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E40AF" w14:textId="77777777" w:rsidR="00601251" w:rsidRPr="00A367BA" w:rsidRDefault="00601251" w:rsidP="00601251">
      <w:pPr>
        <w:spacing w:after="120"/>
        <w:jc w:val="center"/>
        <w:rPr>
          <w:rFonts w:cs="Arial"/>
          <w:b/>
          <w:caps/>
          <w:sz w:val="32"/>
          <w:szCs w:val="28"/>
        </w:rPr>
      </w:pPr>
      <w:r w:rsidRPr="00A367BA">
        <w:rPr>
          <w:rFonts w:cs="Arial"/>
          <w:b/>
          <w:caps/>
          <w:sz w:val="32"/>
          <w:szCs w:val="28"/>
        </w:rPr>
        <w:t>Guide to Cold Chain Inventory Questionnaires</w:t>
      </w:r>
    </w:p>
    <w:p w14:paraId="3B647821" w14:textId="3F47D45C" w:rsidR="002B1F37" w:rsidRPr="00A367BA" w:rsidRDefault="002B1F37" w:rsidP="00601251">
      <w:pPr>
        <w:spacing w:after="120"/>
        <w:jc w:val="center"/>
        <w:rPr>
          <w:rFonts w:cs="Arial"/>
          <w:color w:val="808080"/>
          <w:szCs w:val="24"/>
        </w:rPr>
      </w:pPr>
      <w:r w:rsidRPr="00A367BA">
        <w:rPr>
          <w:rFonts w:cs="Arial"/>
          <w:color w:val="808080"/>
          <w:szCs w:val="24"/>
        </w:rPr>
        <w:t xml:space="preserve">Before data collection, update guide </w:t>
      </w:r>
      <w:r w:rsidR="00261159" w:rsidRPr="00A367BA">
        <w:rPr>
          <w:rFonts w:cs="Arial"/>
          <w:color w:val="808080"/>
          <w:szCs w:val="24"/>
        </w:rPr>
        <w:t xml:space="preserve">and questionnaires </w:t>
      </w:r>
      <w:r w:rsidRPr="00A367BA">
        <w:rPr>
          <w:rFonts w:cs="Arial"/>
          <w:color w:val="808080"/>
          <w:szCs w:val="24"/>
        </w:rPr>
        <w:t>to reflect country information</w:t>
      </w:r>
      <w:r w:rsidR="00067D4C" w:rsidRPr="00A367BA">
        <w:rPr>
          <w:rFonts w:cs="Arial"/>
          <w:color w:val="808080"/>
          <w:szCs w:val="24"/>
        </w:rPr>
        <w:t>.</w:t>
      </w:r>
    </w:p>
    <w:p w14:paraId="7C1C8EEC" w14:textId="34BEF63B" w:rsidR="00A367BA" w:rsidRPr="00A367BA" w:rsidRDefault="00A367BA">
      <w:pPr>
        <w:rPr>
          <w:rFonts w:cs="Arial"/>
          <w:sz w:val="18"/>
          <w:szCs w:val="18"/>
        </w:rPr>
      </w:pPr>
      <w:r w:rsidRPr="00A367BA">
        <w:rPr>
          <w:rFonts w:cs="Arial"/>
          <w:b/>
          <w:sz w:val="18"/>
          <w:szCs w:val="18"/>
        </w:rPr>
        <w:t>Form Name:</w:t>
      </w:r>
      <w:r w:rsidRPr="00A367BA">
        <w:rPr>
          <w:rFonts w:cs="Arial"/>
          <w:sz w:val="18"/>
          <w:szCs w:val="18"/>
        </w:rPr>
        <w:t xml:space="preserve"> CCEIa</w:t>
      </w:r>
    </w:p>
    <w:tbl>
      <w:tblPr>
        <w:tblW w:w="5000" w:type="pct"/>
        <w:tblLayout w:type="fixed"/>
        <w:tblCellMar>
          <w:top w:w="58" w:type="dxa"/>
          <w:left w:w="115" w:type="dxa"/>
          <w:bottom w:w="58" w:type="dxa"/>
          <w:right w:w="115" w:type="dxa"/>
        </w:tblCellMar>
        <w:tblLook w:val="0000" w:firstRow="0" w:lastRow="0" w:firstColumn="0" w:lastColumn="0" w:noHBand="0" w:noVBand="0"/>
      </w:tblPr>
      <w:tblGrid>
        <w:gridCol w:w="549"/>
        <w:gridCol w:w="2541"/>
        <w:gridCol w:w="7320"/>
        <w:gridCol w:w="11"/>
      </w:tblGrid>
      <w:tr w:rsidR="00EF5A5F" w:rsidRPr="00A367BA" w14:paraId="570399EA" w14:textId="77777777" w:rsidTr="00BC6744">
        <w:tc>
          <w:tcPr>
            <w:tcW w:w="10421" w:type="dxa"/>
            <w:gridSpan w:val="4"/>
            <w:tcBorders>
              <w:top w:val="single" w:sz="18" w:space="0" w:color="333333"/>
              <w:left w:val="single" w:sz="18" w:space="0" w:color="333333"/>
              <w:bottom w:val="single" w:sz="18" w:space="0" w:color="333333"/>
              <w:right w:val="single" w:sz="18" w:space="0" w:color="333333"/>
            </w:tcBorders>
            <w:shd w:val="clear" w:color="auto" w:fill="D9D9D9" w:themeFill="background1" w:themeFillShade="D9"/>
          </w:tcPr>
          <w:p w14:paraId="6A0EDB65" w14:textId="38EE29A6" w:rsidR="00EF5A5F" w:rsidRPr="00A367BA" w:rsidRDefault="00EF5A5F" w:rsidP="00261159">
            <w:pPr>
              <w:pStyle w:val="Default"/>
              <w:jc w:val="center"/>
              <w:rPr>
                <w:caps/>
                <w:sz w:val="32"/>
                <w:szCs w:val="32"/>
                <w:lang w:val="en-GB"/>
              </w:rPr>
            </w:pPr>
            <w:r w:rsidRPr="00A367BA">
              <w:rPr>
                <w:lang w:val="en-GB"/>
              </w:rPr>
              <w:br w:type="page"/>
            </w:r>
            <w:bookmarkStart w:id="0" w:name="OLE_LINK1"/>
            <w:bookmarkStart w:id="1" w:name="OLE_LINK2"/>
            <w:r w:rsidRPr="00A367BA">
              <w:rPr>
                <w:bCs/>
                <w:caps/>
                <w:sz w:val="32"/>
                <w:szCs w:val="32"/>
                <w:lang w:val="en-GB"/>
              </w:rPr>
              <w:t>1—</w:t>
            </w:r>
            <w:bookmarkEnd w:id="0"/>
            <w:bookmarkEnd w:id="1"/>
            <w:r w:rsidRPr="00A367BA">
              <w:rPr>
                <w:bCs/>
                <w:caps/>
                <w:sz w:val="32"/>
                <w:szCs w:val="32"/>
                <w:lang w:val="en-GB"/>
              </w:rPr>
              <w:t>Health Facility Questionnaire</w:t>
            </w:r>
          </w:p>
        </w:tc>
      </w:tr>
      <w:tr w:rsidR="00EF5A5F" w:rsidRPr="00A367BA" w14:paraId="3CE7EDAA" w14:textId="77777777" w:rsidTr="00BC6744">
        <w:tc>
          <w:tcPr>
            <w:tcW w:w="10421" w:type="dxa"/>
            <w:gridSpan w:val="4"/>
            <w:tcBorders>
              <w:top w:val="single" w:sz="18" w:space="0" w:color="333333"/>
              <w:left w:val="single" w:sz="18" w:space="0" w:color="333333"/>
              <w:bottom w:val="single" w:sz="18" w:space="0" w:color="333333"/>
              <w:right w:val="single" w:sz="18" w:space="0" w:color="333333"/>
            </w:tcBorders>
            <w:shd w:val="clear" w:color="auto" w:fill="D9D9D9" w:themeFill="background1" w:themeFillShade="D9"/>
            <w:vAlign w:val="center"/>
          </w:tcPr>
          <w:p w14:paraId="39BAD910" w14:textId="77777777" w:rsidR="00EF5A5F" w:rsidRDefault="00EF5A5F" w:rsidP="003D6FD4">
            <w:pPr>
              <w:pStyle w:val="Default"/>
              <w:spacing w:before="20"/>
              <w:rPr>
                <w:b/>
                <w:i/>
                <w:sz w:val="20"/>
                <w:szCs w:val="20"/>
                <w:lang w:val="en-GB"/>
              </w:rPr>
            </w:pPr>
            <w:r w:rsidRPr="00A367BA">
              <w:rPr>
                <w:b/>
                <w:i/>
                <w:sz w:val="20"/>
                <w:szCs w:val="20"/>
                <w:lang w:val="en-GB"/>
              </w:rPr>
              <w:t>Administrative levels and facility information</w:t>
            </w:r>
          </w:p>
          <w:p w14:paraId="4034993F" w14:textId="2366A0E2" w:rsidR="000F1FDD" w:rsidRPr="000F1FDD" w:rsidRDefault="000F1FDD" w:rsidP="000F1FDD">
            <w:pPr>
              <w:pStyle w:val="Default"/>
              <w:spacing w:before="20"/>
              <w:rPr>
                <w:bCs/>
                <w:color w:val="auto"/>
                <w:sz w:val="20"/>
                <w:szCs w:val="20"/>
                <w:lang w:val="en-GB"/>
              </w:rPr>
            </w:pPr>
            <w:r>
              <w:rPr>
                <w:sz w:val="20"/>
                <w:szCs w:val="20"/>
                <w:lang w:val="en-GB"/>
              </w:rPr>
              <w:t xml:space="preserve">Ministry may pre-populate questions 1-7. </w:t>
            </w:r>
          </w:p>
        </w:tc>
      </w:tr>
      <w:tr w:rsidR="00AC7053" w:rsidRPr="00A367BA" w14:paraId="23745C63" w14:textId="77777777" w:rsidTr="00BC6744">
        <w:tc>
          <w:tcPr>
            <w:tcW w:w="549" w:type="dxa"/>
            <w:tcBorders>
              <w:top w:val="single" w:sz="4" w:space="0" w:color="333333"/>
              <w:left w:val="single" w:sz="18" w:space="0" w:color="333333"/>
              <w:bottom w:val="single" w:sz="4" w:space="0" w:color="333333"/>
              <w:right w:val="single" w:sz="4" w:space="0" w:color="333333"/>
            </w:tcBorders>
            <w:shd w:val="clear" w:color="auto" w:fill="D9D9D9"/>
          </w:tcPr>
          <w:p w14:paraId="76640B6D" w14:textId="4208F72A" w:rsidR="00AC7053" w:rsidRPr="00AC7053" w:rsidRDefault="00AC7053" w:rsidP="006269B7">
            <w:pPr>
              <w:pStyle w:val="Default"/>
              <w:spacing w:before="40"/>
              <w:jc w:val="center"/>
              <w:rPr>
                <w:b/>
                <w:color w:val="auto"/>
                <w:sz w:val="20"/>
                <w:szCs w:val="20"/>
                <w:lang w:val="en-GB"/>
              </w:rPr>
            </w:pPr>
            <w:r w:rsidRPr="00AC7053">
              <w:rPr>
                <w:b/>
                <w:color w:val="auto"/>
                <w:sz w:val="20"/>
                <w:szCs w:val="20"/>
                <w:lang w:val="en-GB"/>
              </w:rPr>
              <w:t>#</w:t>
            </w:r>
          </w:p>
        </w:tc>
        <w:tc>
          <w:tcPr>
            <w:tcW w:w="2541" w:type="dxa"/>
            <w:tcBorders>
              <w:top w:val="single" w:sz="4" w:space="0" w:color="333333"/>
              <w:left w:val="single" w:sz="4" w:space="0" w:color="333333"/>
              <w:bottom w:val="single" w:sz="4" w:space="0" w:color="333333"/>
              <w:right w:val="single" w:sz="4" w:space="0" w:color="333333"/>
            </w:tcBorders>
            <w:shd w:val="clear" w:color="auto" w:fill="D9D9D9"/>
          </w:tcPr>
          <w:p w14:paraId="771757B8" w14:textId="6CFEDEBF" w:rsidR="00AC7053" w:rsidRPr="00AC7053" w:rsidRDefault="00AC7053" w:rsidP="006269B7">
            <w:pPr>
              <w:pStyle w:val="Default"/>
              <w:spacing w:before="40" w:after="40"/>
              <w:rPr>
                <w:b/>
                <w:color w:val="auto"/>
                <w:sz w:val="20"/>
                <w:szCs w:val="20"/>
                <w:lang w:val="en-GB"/>
              </w:rPr>
            </w:pPr>
            <w:r w:rsidRPr="00AC7053">
              <w:rPr>
                <w:b/>
                <w:color w:val="auto"/>
                <w:sz w:val="20"/>
                <w:szCs w:val="20"/>
                <w:lang w:val="en-GB"/>
              </w:rPr>
              <w:t>Question</w:t>
            </w:r>
          </w:p>
        </w:tc>
        <w:tc>
          <w:tcPr>
            <w:tcW w:w="7331" w:type="dxa"/>
            <w:gridSpan w:val="2"/>
            <w:tcBorders>
              <w:top w:val="single" w:sz="4" w:space="0" w:color="333333"/>
              <w:left w:val="single" w:sz="4" w:space="0" w:color="333333"/>
              <w:bottom w:val="single" w:sz="4" w:space="0" w:color="333333"/>
              <w:right w:val="single" w:sz="18" w:space="0" w:color="333333"/>
            </w:tcBorders>
            <w:shd w:val="clear" w:color="auto" w:fill="D9D9D9"/>
          </w:tcPr>
          <w:p w14:paraId="558D2940" w14:textId="08B43316" w:rsidR="00AC7053" w:rsidRPr="00AC7053" w:rsidRDefault="00AC7053" w:rsidP="00A367BA">
            <w:pPr>
              <w:pStyle w:val="Default"/>
              <w:spacing w:before="40" w:after="40"/>
              <w:rPr>
                <w:b/>
                <w:bCs/>
                <w:color w:val="auto"/>
                <w:sz w:val="20"/>
                <w:szCs w:val="20"/>
                <w:lang w:val="en-GB"/>
              </w:rPr>
            </w:pPr>
            <w:r w:rsidRPr="00AC7053">
              <w:rPr>
                <w:b/>
                <w:bCs/>
                <w:color w:val="auto"/>
                <w:sz w:val="20"/>
                <w:szCs w:val="20"/>
                <w:lang w:val="en-GB"/>
              </w:rPr>
              <w:t>Explanation</w:t>
            </w:r>
          </w:p>
        </w:tc>
      </w:tr>
      <w:tr w:rsidR="00D950A7" w:rsidRPr="00A367BA" w14:paraId="2BF3A73C"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5AEEBD0E" w14:textId="3D63852F" w:rsidR="00D950A7" w:rsidRPr="00A367BA" w:rsidRDefault="00D950A7" w:rsidP="006269B7">
            <w:pPr>
              <w:pStyle w:val="Default"/>
              <w:spacing w:before="40"/>
              <w:jc w:val="center"/>
              <w:rPr>
                <w:color w:val="auto"/>
                <w:sz w:val="20"/>
                <w:szCs w:val="20"/>
                <w:lang w:val="en-GB"/>
              </w:rPr>
            </w:pPr>
            <w:r w:rsidRPr="00A367BA">
              <w:rPr>
                <w:color w:val="auto"/>
                <w:sz w:val="20"/>
                <w:szCs w:val="20"/>
                <w:lang w:val="en-GB"/>
              </w:rPr>
              <w:t>1</w:t>
            </w:r>
          </w:p>
        </w:tc>
        <w:tc>
          <w:tcPr>
            <w:tcW w:w="2611" w:type="dxa"/>
            <w:tcBorders>
              <w:top w:val="single" w:sz="4" w:space="0" w:color="333333"/>
              <w:left w:val="single" w:sz="4" w:space="0" w:color="333333"/>
              <w:bottom w:val="single" w:sz="4" w:space="0" w:color="333333"/>
              <w:right w:val="single" w:sz="4" w:space="0" w:color="333333"/>
            </w:tcBorders>
          </w:tcPr>
          <w:p w14:paraId="13D7B5C7" w14:textId="2DF9347E" w:rsidR="00D950A7" w:rsidRPr="00A367BA" w:rsidRDefault="00D950A7" w:rsidP="006269B7">
            <w:pPr>
              <w:pStyle w:val="Default"/>
              <w:spacing w:before="40" w:after="40"/>
              <w:rPr>
                <w:color w:val="auto"/>
                <w:sz w:val="20"/>
                <w:szCs w:val="20"/>
                <w:lang w:val="en-GB"/>
              </w:rPr>
            </w:pPr>
            <w:r w:rsidRPr="00A367BA">
              <w:rPr>
                <w:color w:val="auto"/>
                <w:sz w:val="20"/>
                <w:szCs w:val="20"/>
                <w:lang w:val="en-GB"/>
              </w:rPr>
              <w:t>Facility code</w:t>
            </w:r>
          </w:p>
        </w:tc>
        <w:tc>
          <w:tcPr>
            <w:tcW w:w="7548" w:type="dxa"/>
            <w:gridSpan w:val="2"/>
            <w:tcBorders>
              <w:top w:val="single" w:sz="4" w:space="0" w:color="333333"/>
              <w:left w:val="single" w:sz="4" w:space="0" w:color="333333"/>
              <w:bottom w:val="single" w:sz="4" w:space="0" w:color="333333"/>
              <w:right w:val="single" w:sz="18" w:space="0" w:color="333333"/>
            </w:tcBorders>
          </w:tcPr>
          <w:p w14:paraId="55655827" w14:textId="7D9127F7" w:rsidR="000F1FDD" w:rsidRPr="000F1FDD" w:rsidRDefault="00A367BA" w:rsidP="000F1FDD">
            <w:pPr>
              <w:pStyle w:val="Default"/>
              <w:spacing w:before="40" w:after="40"/>
              <w:rPr>
                <w:b/>
                <w:bCs/>
                <w:color w:val="auto"/>
                <w:sz w:val="20"/>
                <w:szCs w:val="20"/>
                <w:lang w:val="en-GB"/>
              </w:rPr>
            </w:pPr>
            <w:r>
              <w:rPr>
                <w:b/>
                <w:bCs/>
                <w:color w:val="auto"/>
                <w:sz w:val="20"/>
                <w:szCs w:val="20"/>
                <w:lang w:val="en-GB"/>
              </w:rPr>
              <w:t>Official ID of the facility from the Master Facility List (</w:t>
            </w:r>
            <w:r w:rsidR="00D950A7" w:rsidRPr="00A367BA">
              <w:rPr>
                <w:b/>
                <w:bCs/>
                <w:color w:val="auto"/>
                <w:sz w:val="20"/>
                <w:szCs w:val="20"/>
                <w:lang w:val="en-GB"/>
              </w:rPr>
              <w:t>MFL</w:t>
            </w:r>
            <w:r>
              <w:rPr>
                <w:b/>
                <w:bCs/>
                <w:color w:val="auto"/>
                <w:sz w:val="20"/>
                <w:szCs w:val="20"/>
                <w:lang w:val="en-GB"/>
              </w:rPr>
              <w:t>)</w:t>
            </w:r>
            <w:r w:rsidR="00D950A7" w:rsidRPr="00A367BA">
              <w:rPr>
                <w:b/>
                <w:bCs/>
                <w:color w:val="auto"/>
                <w:sz w:val="20"/>
                <w:szCs w:val="20"/>
                <w:lang w:val="en-GB"/>
              </w:rPr>
              <w:t xml:space="preserve"> or other </w:t>
            </w:r>
            <w:r w:rsidR="00067D4C" w:rsidRPr="00A367BA">
              <w:rPr>
                <w:b/>
                <w:bCs/>
                <w:color w:val="auto"/>
                <w:sz w:val="20"/>
                <w:szCs w:val="20"/>
                <w:lang w:val="en-GB"/>
              </w:rPr>
              <w:t xml:space="preserve">unique </w:t>
            </w:r>
            <w:r w:rsidR="00D950A7" w:rsidRPr="00A367BA">
              <w:rPr>
                <w:b/>
                <w:bCs/>
                <w:color w:val="auto"/>
                <w:sz w:val="20"/>
                <w:szCs w:val="20"/>
                <w:lang w:val="en-GB"/>
              </w:rPr>
              <w:t xml:space="preserve">national </w:t>
            </w:r>
            <w:r>
              <w:rPr>
                <w:b/>
                <w:bCs/>
                <w:color w:val="auto"/>
                <w:sz w:val="20"/>
                <w:szCs w:val="20"/>
                <w:lang w:val="en-GB"/>
              </w:rPr>
              <w:t>code</w:t>
            </w:r>
            <w:r w:rsidR="000F1FDD">
              <w:rPr>
                <w:b/>
                <w:bCs/>
                <w:color w:val="auto"/>
                <w:sz w:val="20"/>
                <w:szCs w:val="20"/>
                <w:lang w:val="en-GB"/>
              </w:rPr>
              <w:t xml:space="preserve"> if available </w:t>
            </w:r>
            <w:r w:rsidR="000F1FDD" w:rsidRPr="000F1FDD">
              <w:rPr>
                <w:bCs/>
                <w:color w:val="auto"/>
                <w:sz w:val="20"/>
                <w:szCs w:val="20"/>
                <w:lang w:val="en-GB"/>
              </w:rPr>
              <w:t>such as the code used as part of the national Health Management Information System (HMIS).</w:t>
            </w:r>
          </w:p>
        </w:tc>
      </w:tr>
      <w:tr w:rsidR="009A07A0" w:rsidRPr="00A367BA" w14:paraId="55299719" w14:textId="77777777" w:rsidTr="00C335FE">
        <w:tc>
          <w:tcPr>
            <w:tcW w:w="10717" w:type="dxa"/>
            <w:gridSpan w:val="4"/>
            <w:tcBorders>
              <w:top w:val="single" w:sz="4" w:space="0" w:color="333333"/>
              <w:left w:val="single" w:sz="18" w:space="0" w:color="333333"/>
              <w:bottom w:val="single" w:sz="4" w:space="0" w:color="333333"/>
              <w:right w:val="single" w:sz="18" w:space="0" w:color="333333"/>
            </w:tcBorders>
            <w:shd w:val="clear" w:color="auto" w:fill="D9D9D9" w:themeFill="background1" w:themeFillShade="D9"/>
          </w:tcPr>
          <w:p w14:paraId="04EB625F" w14:textId="6352614E" w:rsidR="009A07A0" w:rsidRPr="00A367BA" w:rsidRDefault="009A07A0" w:rsidP="003D6FD4">
            <w:pPr>
              <w:pStyle w:val="Default"/>
              <w:spacing w:before="40" w:after="40"/>
              <w:rPr>
                <w:b/>
                <w:bCs/>
                <w:i/>
                <w:color w:val="auto"/>
                <w:sz w:val="20"/>
                <w:szCs w:val="20"/>
                <w:lang w:val="en-GB"/>
              </w:rPr>
            </w:pPr>
            <w:r w:rsidRPr="00A367BA">
              <w:rPr>
                <w:b/>
                <w:bCs/>
                <w:i/>
                <w:color w:val="auto"/>
                <w:sz w:val="20"/>
                <w:szCs w:val="20"/>
                <w:lang w:val="en-GB"/>
              </w:rPr>
              <w:t>Health facility location, name, type, and ownership</w:t>
            </w:r>
          </w:p>
        </w:tc>
      </w:tr>
      <w:tr w:rsidR="00A367BA" w:rsidRPr="00A367BA" w14:paraId="35FC3F34"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50E46E58" w14:textId="754D87FD" w:rsidR="00A367BA" w:rsidRPr="00A367BA" w:rsidRDefault="00A367BA" w:rsidP="006269B7">
            <w:pPr>
              <w:pStyle w:val="Default"/>
              <w:spacing w:before="40"/>
              <w:jc w:val="center"/>
              <w:rPr>
                <w:color w:val="auto"/>
                <w:sz w:val="20"/>
                <w:szCs w:val="20"/>
                <w:lang w:val="en-GB"/>
              </w:rPr>
            </w:pPr>
            <w:r w:rsidRPr="00A367BA">
              <w:rPr>
                <w:color w:val="auto"/>
                <w:sz w:val="20"/>
                <w:szCs w:val="20"/>
                <w:lang w:val="en-GB"/>
              </w:rPr>
              <w:t>2</w:t>
            </w:r>
          </w:p>
        </w:tc>
        <w:tc>
          <w:tcPr>
            <w:tcW w:w="2611" w:type="dxa"/>
            <w:tcBorders>
              <w:top w:val="single" w:sz="4" w:space="0" w:color="333333"/>
              <w:left w:val="single" w:sz="4" w:space="0" w:color="333333"/>
              <w:bottom w:val="single" w:sz="4" w:space="0" w:color="333333"/>
              <w:right w:val="single" w:sz="4" w:space="0" w:color="333333"/>
            </w:tcBorders>
          </w:tcPr>
          <w:p w14:paraId="666A056D" w14:textId="2A00086A" w:rsidR="00A367BA" w:rsidRPr="00A367BA" w:rsidRDefault="00A367BA" w:rsidP="00A367BA">
            <w:pPr>
              <w:pStyle w:val="Default"/>
              <w:spacing w:before="40" w:after="40"/>
              <w:rPr>
                <w:color w:val="808080"/>
                <w:sz w:val="20"/>
                <w:szCs w:val="20"/>
                <w:lang w:val="en-GB"/>
              </w:rPr>
            </w:pPr>
            <w:r w:rsidRPr="00A367BA">
              <w:rPr>
                <w:color w:val="auto"/>
                <w:sz w:val="20"/>
                <w:szCs w:val="20"/>
                <w:lang w:val="en-GB"/>
              </w:rPr>
              <w:t>Level 2</w:t>
            </w:r>
            <w:r>
              <w:rPr>
                <w:color w:val="auto"/>
                <w:sz w:val="20"/>
                <w:szCs w:val="20"/>
                <w:lang w:val="en-GB"/>
              </w:rPr>
              <w:t xml:space="preserve"> </w:t>
            </w:r>
            <w:r w:rsidRPr="00A367BA">
              <w:rPr>
                <w:i/>
                <w:color w:val="808080"/>
                <w:sz w:val="20"/>
                <w:szCs w:val="20"/>
                <w:lang w:val="en-GB"/>
              </w:rPr>
              <w:t>(e.g., Province)</w:t>
            </w:r>
          </w:p>
        </w:tc>
        <w:tc>
          <w:tcPr>
            <w:tcW w:w="7548" w:type="dxa"/>
            <w:gridSpan w:val="2"/>
            <w:vMerge w:val="restart"/>
            <w:tcBorders>
              <w:top w:val="single" w:sz="4" w:space="0" w:color="333333"/>
              <w:left w:val="single" w:sz="4" w:space="0" w:color="333333"/>
              <w:right w:val="single" w:sz="18" w:space="0" w:color="333333"/>
            </w:tcBorders>
            <w:vAlign w:val="center"/>
          </w:tcPr>
          <w:p w14:paraId="0DAEE9D4" w14:textId="5303EA8B" w:rsidR="00A367BA" w:rsidRPr="00A367BA" w:rsidRDefault="00A367BA" w:rsidP="00AC7053">
            <w:pPr>
              <w:pStyle w:val="Default"/>
              <w:spacing w:before="40" w:after="40"/>
              <w:rPr>
                <w:color w:val="auto"/>
                <w:sz w:val="20"/>
                <w:szCs w:val="20"/>
                <w:lang w:val="en-GB"/>
              </w:rPr>
            </w:pPr>
            <w:r>
              <w:rPr>
                <w:b/>
                <w:bCs/>
                <w:color w:val="auto"/>
                <w:sz w:val="20"/>
                <w:szCs w:val="20"/>
                <w:lang w:val="en-GB"/>
              </w:rPr>
              <w:t>These</w:t>
            </w:r>
            <w:r w:rsidRPr="00A367BA">
              <w:rPr>
                <w:b/>
                <w:bCs/>
                <w:color w:val="auto"/>
                <w:sz w:val="20"/>
                <w:szCs w:val="20"/>
                <w:lang w:val="en-GB"/>
              </w:rPr>
              <w:t xml:space="preserve"> field</w:t>
            </w:r>
            <w:r>
              <w:rPr>
                <w:b/>
                <w:bCs/>
                <w:color w:val="auto"/>
                <w:sz w:val="20"/>
                <w:szCs w:val="20"/>
                <w:lang w:val="en-GB"/>
              </w:rPr>
              <w:t>s</w:t>
            </w:r>
            <w:r w:rsidRPr="00A367BA">
              <w:rPr>
                <w:b/>
                <w:bCs/>
                <w:color w:val="auto"/>
                <w:sz w:val="20"/>
                <w:szCs w:val="20"/>
                <w:lang w:val="en-GB"/>
              </w:rPr>
              <w:t xml:space="preserve"> </w:t>
            </w:r>
            <w:r>
              <w:rPr>
                <w:b/>
                <w:bCs/>
                <w:color w:val="auto"/>
                <w:sz w:val="20"/>
                <w:szCs w:val="20"/>
                <w:lang w:val="en-GB"/>
              </w:rPr>
              <w:t>are</w:t>
            </w:r>
            <w:r w:rsidRPr="00A367BA">
              <w:rPr>
                <w:b/>
                <w:bCs/>
                <w:color w:val="auto"/>
                <w:sz w:val="20"/>
                <w:szCs w:val="20"/>
                <w:lang w:val="en-GB"/>
              </w:rPr>
              <w:t xml:space="preserve"> mandatory.</w:t>
            </w:r>
          </w:p>
          <w:p w14:paraId="0C5F102D" w14:textId="64174994" w:rsidR="00A367BA" w:rsidRPr="00A367BA" w:rsidRDefault="00A367BA" w:rsidP="00AC7053">
            <w:pPr>
              <w:pStyle w:val="Default"/>
              <w:spacing w:before="40" w:after="40"/>
              <w:rPr>
                <w:color w:val="auto"/>
                <w:sz w:val="20"/>
                <w:szCs w:val="20"/>
                <w:lang w:val="en-GB"/>
              </w:rPr>
            </w:pPr>
            <w:r>
              <w:rPr>
                <w:color w:val="auto"/>
                <w:sz w:val="20"/>
                <w:szCs w:val="20"/>
                <w:lang w:val="en-GB"/>
              </w:rPr>
              <w:t xml:space="preserve">Information to identify facility within </w:t>
            </w:r>
            <w:r w:rsidRPr="00A367BA">
              <w:rPr>
                <w:color w:val="auto"/>
                <w:sz w:val="20"/>
                <w:szCs w:val="20"/>
                <w:lang w:val="en-GB"/>
              </w:rPr>
              <w:t>the administrative (geographic) hierarchy.</w:t>
            </w:r>
          </w:p>
        </w:tc>
      </w:tr>
      <w:tr w:rsidR="00A367BA" w:rsidRPr="00A367BA" w14:paraId="35A47F0C"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291171DA" w14:textId="3A66F437" w:rsidR="00A367BA" w:rsidRPr="00A367BA" w:rsidRDefault="00A367BA" w:rsidP="006269B7">
            <w:pPr>
              <w:pStyle w:val="Default"/>
              <w:spacing w:before="40"/>
              <w:jc w:val="center"/>
              <w:rPr>
                <w:color w:val="auto"/>
                <w:sz w:val="20"/>
                <w:szCs w:val="20"/>
                <w:lang w:val="en-GB"/>
              </w:rPr>
            </w:pPr>
            <w:r w:rsidRPr="00A367BA">
              <w:rPr>
                <w:color w:val="auto"/>
                <w:sz w:val="20"/>
                <w:szCs w:val="20"/>
                <w:lang w:val="en-GB"/>
              </w:rPr>
              <w:t>3</w:t>
            </w:r>
          </w:p>
        </w:tc>
        <w:tc>
          <w:tcPr>
            <w:tcW w:w="2611" w:type="dxa"/>
            <w:tcBorders>
              <w:top w:val="single" w:sz="4" w:space="0" w:color="333333"/>
              <w:left w:val="single" w:sz="4" w:space="0" w:color="333333"/>
              <w:bottom w:val="single" w:sz="4" w:space="0" w:color="333333"/>
              <w:right w:val="single" w:sz="4" w:space="0" w:color="333333"/>
            </w:tcBorders>
          </w:tcPr>
          <w:p w14:paraId="1D49885F" w14:textId="2B64756D" w:rsidR="00A367BA" w:rsidRPr="00A367BA" w:rsidRDefault="00A367BA" w:rsidP="00A367BA">
            <w:pPr>
              <w:pStyle w:val="Default"/>
              <w:spacing w:before="40" w:after="40"/>
              <w:rPr>
                <w:color w:val="auto"/>
                <w:sz w:val="20"/>
                <w:szCs w:val="20"/>
                <w:lang w:val="en-GB"/>
              </w:rPr>
            </w:pPr>
            <w:r w:rsidRPr="00A367BA">
              <w:rPr>
                <w:color w:val="auto"/>
                <w:sz w:val="20"/>
                <w:szCs w:val="20"/>
                <w:lang w:val="en-GB"/>
              </w:rPr>
              <w:t>Level 3</w:t>
            </w:r>
            <w:r>
              <w:rPr>
                <w:color w:val="auto"/>
                <w:sz w:val="20"/>
                <w:szCs w:val="20"/>
                <w:lang w:val="en-GB"/>
              </w:rPr>
              <w:t xml:space="preserve"> </w:t>
            </w:r>
            <w:r w:rsidRPr="00A367BA">
              <w:rPr>
                <w:i/>
                <w:color w:val="808080"/>
                <w:sz w:val="20"/>
                <w:szCs w:val="20"/>
                <w:lang w:val="en-GB"/>
              </w:rPr>
              <w:t>(e.g., Zone)</w:t>
            </w:r>
          </w:p>
        </w:tc>
        <w:tc>
          <w:tcPr>
            <w:tcW w:w="7548" w:type="dxa"/>
            <w:gridSpan w:val="2"/>
            <w:vMerge/>
            <w:tcBorders>
              <w:left w:val="single" w:sz="4" w:space="0" w:color="333333"/>
              <w:right w:val="single" w:sz="18" w:space="0" w:color="333333"/>
            </w:tcBorders>
          </w:tcPr>
          <w:p w14:paraId="290165A0" w14:textId="279802C4" w:rsidR="00A367BA" w:rsidRPr="00A367BA" w:rsidRDefault="00A367BA" w:rsidP="006269B7">
            <w:pPr>
              <w:pStyle w:val="Default"/>
              <w:spacing w:before="40" w:after="40"/>
              <w:rPr>
                <w:color w:val="auto"/>
                <w:sz w:val="20"/>
                <w:szCs w:val="20"/>
                <w:lang w:val="en-GB"/>
              </w:rPr>
            </w:pPr>
          </w:p>
        </w:tc>
      </w:tr>
      <w:tr w:rsidR="00A367BA" w:rsidRPr="00A367BA" w14:paraId="53E1DE34"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02AAB3A0" w14:textId="79FA52D3" w:rsidR="00A367BA" w:rsidRPr="00A367BA" w:rsidRDefault="00A367BA" w:rsidP="006269B7">
            <w:pPr>
              <w:pStyle w:val="Default"/>
              <w:spacing w:before="40"/>
              <w:jc w:val="center"/>
              <w:rPr>
                <w:color w:val="auto"/>
                <w:sz w:val="20"/>
                <w:szCs w:val="20"/>
                <w:lang w:val="en-GB"/>
              </w:rPr>
            </w:pPr>
            <w:r w:rsidRPr="00A367BA">
              <w:rPr>
                <w:color w:val="auto"/>
                <w:sz w:val="20"/>
                <w:szCs w:val="20"/>
                <w:lang w:val="en-GB"/>
              </w:rPr>
              <w:t>4</w:t>
            </w:r>
          </w:p>
        </w:tc>
        <w:tc>
          <w:tcPr>
            <w:tcW w:w="2611" w:type="dxa"/>
            <w:tcBorders>
              <w:top w:val="single" w:sz="4" w:space="0" w:color="333333"/>
              <w:left w:val="single" w:sz="4" w:space="0" w:color="333333"/>
              <w:bottom w:val="single" w:sz="4" w:space="0" w:color="333333"/>
              <w:right w:val="single" w:sz="4" w:space="0" w:color="333333"/>
            </w:tcBorders>
          </w:tcPr>
          <w:p w14:paraId="69B9A071" w14:textId="4F20DF4F" w:rsidR="00A367BA" w:rsidRPr="00A367BA" w:rsidRDefault="00A367BA" w:rsidP="00A367BA">
            <w:pPr>
              <w:pStyle w:val="Default"/>
              <w:spacing w:before="40" w:after="40"/>
              <w:rPr>
                <w:color w:val="auto"/>
                <w:sz w:val="20"/>
                <w:szCs w:val="20"/>
                <w:lang w:val="en-GB"/>
              </w:rPr>
            </w:pPr>
            <w:r w:rsidRPr="00A367BA">
              <w:rPr>
                <w:color w:val="auto"/>
                <w:sz w:val="20"/>
                <w:szCs w:val="20"/>
                <w:lang w:val="en-GB"/>
              </w:rPr>
              <w:t>Level 4</w:t>
            </w:r>
            <w:r>
              <w:rPr>
                <w:color w:val="auto"/>
                <w:sz w:val="20"/>
                <w:szCs w:val="20"/>
                <w:lang w:val="en-GB"/>
              </w:rPr>
              <w:t xml:space="preserve"> </w:t>
            </w:r>
            <w:r w:rsidRPr="00A367BA">
              <w:rPr>
                <w:i/>
                <w:color w:val="808080"/>
                <w:sz w:val="20"/>
                <w:szCs w:val="20"/>
                <w:lang w:val="en-GB"/>
              </w:rPr>
              <w:t>(e.g., District)</w:t>
            </w:r>
          </w:p>
        </w:tc>
        <w:tc>
          <w:tcPr>
            <w:tcW w:w="7548" w:type="dxa"/>
            <w:gridSpan w:val="2"/>
            <w:vMerge/>
            <w:tcBorders>
              <w:left w:val="single" w:sz="4" w:space="0" w:color="333333"/>
              <w:bottom w:val="single" w:sz="4" w:space="0" w:color="333333"/>
              <w:right w:val="single" w:sz="18" w:space="0" w:color="333333"/>
            </w:tcBorders>
          </w:tcPr>
          <w:p w14:paraId="114D0C69" w14:textId="1DD0A511" w:rsidR="00A367BA" w:rsidRPr="00A367BA" w:rsidRDefault="00A367BA" w:rsidP="006269B7">
            <w:pPr>
              <w:pStyle w:val="Default"/>
              <w:spacing w:before="40" w:after="40"/>
              <w:rPr>
                <w:sz w:val="20"/>
                <w:szCs w:val="20"/>
                <w:lang w:val="en-GB"/>
              </w:rPr>
            </w:pPr>
          </w:p>
        </w:tc>
      </w:tr>
      <w:tr w:rsidR="00A00FEF" w:rsidRPr="00A367BA" w14:paraId="581F9948"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3F110C00" w14:textId="58E34E39" w:rsidR="00A00FEF" w:rsidRPr="00A367BA" w:rsidRDefault="00D950A7" w:rsidP="00AA0E8A">
            <w:pPr>
              <w:pStyle w:val="Default"/>
              <w:spacing w:before="40"/>
              <w:jc w:val="center"/>
              <w:rPr>
                <w:color w:val="auto"/>
                <w:sz w:val="20"/>
                <w:szCs w:val="20"/>
                <w:lang w:val="en-GB"/>
              </w:rPr>
            </w:pPr>
            <w:r w:rsidRPr="00A367BA">
              <w:rPr>
                <w:color w:val="auto"/>
                <w:sz w:val="20"/>
                <w:szCs w:val="20"/>
                <w:lang w:val="en-GB"/>
              </w:rPr>
              <w:t>5</w:t>
            </w:r>
          </w:p>
        </w:tc>
        <w:tc>
          <w:tcPr>
            <w:tcW w:w="2611" w:type="dxa"/>
            <w:tcBorders>
              <w:top w:val="single" w:sz="4" w:space="0" w:color="333333"/>
              <w:left w:val="single" w:sz="4" w:space="0" w:color="333333"/>
              <w:bottom w:val="single" w:sz="4" w:space="0" w:color="333333"/>
              <w:right w:val="single" w:sz="4" w:space="0" w:color="333333"/>
            </w:tcBorders>
          </w:tcPr>
          <w:p w14:paraId="0C064115" w14:textId="172B3111" w:rsidR="00A00FEF" w:rsidRPr="00A367BA" w:rsidRDefault="00D950A7">
            <w:pPr>
              <w:pStyle w:val="Default"/>
              <w:spacing w:before="40" w:after="40"/>
              <w:rPr>
                <w:color w:val="auto"/>
                <w:sz w:val="20"/>
                <w:szCs w:val="20"/>
                <w:lang w:val="en-GB"/>
              </w:rPr>
            </w:pPr>
            <w:r w:rsidRPr="00A367BA">
              <w:rPr>
                <w:color w:val="auto"/>
                <w:sz w:val="20"/>
                <w:szCs w:val="20"/>
                <w:lang w:val="en-GB"/>
              </w:rPr>
              <w:t>Health facility name</w:t>
            </w:r>
          </w:p>
        </w:tc>
        <w:tc>
          <w:tcPr>
            <w:tcW w:w="7548" w:type="dxa"/>
            <w:gridSpan w:val="2"/>
            <w:tcBorders>
              <w:top w:val="single" w:sz="4" w:space="0" w:color="333333"/>
              <w:left w:val="single" w:sz="4" w:space="0" w:color="333333"/>
              <w:bottom w:val="single" w:sz="4" w:space="0" w:color="333333"/>
              <w:right w:val="single" w:sz="18" w:space="0" w:color="333333"/>
            </w:tcBorders>
          </w:tcPr>
          <w:p w14:paraId="66FB7760" w14:textId="77777777" w:rsidR="00A00FEF" w:rsidRPr="00A367BA" w:rsidRDefault="00A00FEF" w:rsidP="00AA0E8A">
            <w:pPr>
              <w:pStyle w:val="Default"/>
              <w:spacing w:before="40" w:after="40"/>
              <w:rPr>
                <w:b/>
                <w:bCs/>
                <w:color w:val="auto"/>
                <w:sz w:val="20"/>
                <w:szCs w:val="20"/>
                <w:lang w:val="en-GB"/>
              </w:rPr>
            </w:pPr>
            <w:r w:rsidRPr="00A367BA">
              <w:rPr>
                <w:b/>
                <w:bCs/>
                <w:color w:val="auto"/>
                <w:sz w:val="20"/>
                <w:szCs w:val="20"/>
                <w:lang w:val="en-GB"/>
              </w:rPr>
              <w:t>This field is mandatory.</w:t>
            </w:r>
          </w:p>
        </w:tc>
      </w:tr>
      <w:tr w:rsidR="00A00FEF" w:rsidRPr="00A367BA" w14:paraId="367E7D1F"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4F483F37" w14:textId="6F062287" w:rsidR="00A00FEF" w:rsidRPr="00A367BA" w:rsidRDefault="00D950A7" w:rsidP="006269B7">
            <w:pPr>
              <w:pStyle w:val="Default"/>
              <w:spacing w:before="40"/>
              <w:jc w:val="center"/>
              <w:rPr>
                <w:color w:val="auto"/>
                <w:sz w:val="20"/>
                <w:szCs w:val="20"/>
                <w:lang w:val="en-GB"/>
              </w:rPr>
            </w:pPr>
            <w:r w:rsidRPr="00A367BA">
              <w:rPr>
                <w:sz w:val="20"/>
                <w:szCs w:val="20"/>
                <w:lang w:val="en-GB"/>
              </w:rPr>
              <w:t>6</w:t>
            </w:r>
          </w:p>
        </w:tc>
        <w:tc>
          <w:tcPr>
            <w:tcW w:w="2611" w:type="dxa"/>
            <w:tcBorders>
              <w:top w:val="single" w:sz="4" w:space="0" w:color="333333"/>
              <w:left w:val="single" w:sz="4" w:space="0" w:color="333333"/>
              <w:bottom w:val="single" w:sz="4" w:space="0" w:color="333333"/>
              <w:right w:val="single" w:sz="4" w:space="0" w:color="333333"/>
            </w:tcBorders>
          </w:tcPr>
          <w:p w14:paraId="21ADF594" w14:textId="77777777" w:rsidR="00A00FEF" w:rsidRPr="00A367BA" w:rsidRDefault="00A00FEF" w:rsidP="006269B7">
            <w:pPr>
              <w:pStyle w:val="Default"/>
              <w:spacing w:before="40" w:after="40"/>
              <w:rPr>
                <w:color w:val="auto"/>
                <w:sz w:val="20"/>
                <w:szCs w:val="20"/>
                <w:lang w:val="en-GB"/>
              </w:rPr>
            </w:pPr>
            <w:r w:rsidRPr="00A367BA">
              <w:rPr>
                <w:sz w:val="20"/>
                <w:szCs w:val="20"/>
                <w:lang w:val="en-GB"/>
              </w:rPr>
              <w:t xml:space="preserve">Type of health facility </w:t>
            </w:r>
          </w:p>
        </w:tc>
        <w:tc>
          <w:tcPr>
            <w:tcW w:w="7548" w:type="dxa"/>
            <w:gridSpan w:val="2"/>
            <w:tcBorders>
              <w:top w:val="single" w:sz="4" w:space="0" w:color="333333"/>
              <w:left w:val="single" w:sz="4" w:space="0" w:color="333333"/>
              <w:bottom w:val="single" w:sz="4" w:space="0" w:color="333333"/>
              <w:right w:val="single" w:sz="18" w:space="0" w:color="333333"/>
            </w:tcBorders>
          </w:tcPr>
          <w:p w14:paraId="29B2E504" w14:textId="5DB0AE00" w:rsidR="00A00FEF" w:rsidRDefault="00CA2B5A" w:rsidP="00586C6A">
            <w:pPr>
              <w:pStyle w:val="Default"/>
              <w:spacing w:before="40" w:after="120"/>
              <w:rPr>
                <w:sz w:val="20"/>
                <w:szCs w:val="20"/>
                <w:lang w:val="en-GB"/>
              </w:rPr>
            </w:pPr>
            <w:r w:rsidRPr="00CA2B5A">
              <w:rPr>
                <w:sz w:val="20"/>
                <w:szCs w:val="20"/>
                <w:lang w:val="en-GB"/>
              </w:rPr>
              <w:t>The facility types should reflect the national classification, including both public and private structures</w:t>
            </w:r>
            <w:r>
              <w:rPr>
                <w:sz w:val="20"/>
                <w:szCs w:val="20"/>
                <w:lang w:val="en-GB"/>
              </w:rPr>
              <w:t xml:space="preserve">. </w:t>
            </w:r>
            <w:r w:rsidR="00A00FEF" w:rsidRPr="00A367BA">
              <w:rPr>
                <w:sz w:val="20"/>
                <w:szCs w:val="20"/>
                <w:lang w:val="en-GB"/>
              </w:rPr>
              <w:t xml:space="preserve">Mark only </w:t>
            </w:r>
            <w:r w:rsidR="00A00FEF" w:rsidRPr="00A367BA">
              <w:rPr>
                <w:b/>
                <w:sz w:val="20"/>
                <w:szCs w:val="20"/>
                <w:lang w:val="en-GB"/>
              </w:rPr>
              <w:t>ONE</w:t>
            </w:r>
            <w:r w:rsidR="00A00FEF" w:rsidRPr="00A367BA">
              <w:rPr>
                <w:sz w:val="20"/>
                <w:szCs w:val="20"/>
                <w:lang w:val="en-GB"/>
              </w:rPr>
              <w:t xml:space="preserve"> box as appropriate for the type of health facility found in the country.</w:t>
            </w:r>
          </w:p>
          <w:p w14:paraId="4F089169" w14:textId="4001C5AC" w:rsidR="00A00FEF" w:rsidRDefault="00A00FEF" w:rsidP="0022206D">
            <w:pPr>
              <w:pStyle w:val="Default"/>
              <w:spacing w:before="40" w:after="40"/>
              <w:rPr>
                <w:lang w:val="en-GB"/>
              </w:rPr>
            </w:pPr>
            <w:r w:rsidRPr="00D2555F">
              <w:rPr>
                <w:sz w:val="20"/>
                <w:szCs w:val="20"/>
                <w:lang w:val="en-GB"/>
              </w:rPr>
              <w:t>Options</w:t>
            </w:r>
            <w:r w:rsidR="00D2555F" w:rsidRPr="00D2555F">
              <w:rPr>
                <w:sz w:val="20"/>
                <w:szCs w:val="20"/>
                <w:lang w:val="en-GB"/>
              </w:rPr>
              <w:t xml:space="preserve"> include</w:t>
            </w:r>
            <w:r w:rsidRPr="00D2555F">
              <w:rPr>
                <w:sz w:val="20"/>
                <w:szCs w:val="20"/>
                <w:lang w:val="en-GB"/>
              </w:rPr>
              <w:t>:</w:t>
            </w:r>
            <w:r w:rsidRPr="00D2555F">
              <w:rPr>
                <w:lang w:val="en-GB"/>
              </w:rPr>
              <w:t xml:space="preserve"> </w:t>
            </w:r>
          </w:p>
          <w:p w14:paraId="09668182" w14:textId="398E63A5" w:rsidR="000F1FDD" w:rsidRPr="00586C6A" w:rsidRDefault="000F1FDD" w:rsidP="000F1FDD">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sidRPr="000F1FDD">
              <w:rPr>
                <w:rFonts w:cs="Arial"/>
              </w:rPr>
              <w:t>National vaccine store</w:t>
            </w:r>
          </w:p>
          <w:p w14:paraId="0897E51B" w14:textId="4ACDF244" w:rsidR="000F1FDD" w:rsidRPr="00586C6A" w:rsidRDefault="000F1FDD" w:rsidP="000F1FDD">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 xml:space="preserve">Province vaccine store </w:t>
            </w:r>
          </w:p>
          <w:p w14:paraId="3391BF04" w14:textId="63032621" w:rsidR="000F1FDD" w:rsidRPr="00586C6A" w:rsidRDefault="000F1FDD" w:rsidP="000F1FDD">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District vaccine store</w:t>
            </w:r>
          </w:p>
          <w:p w14:paraId="7959D850" w14:textId="4E4CC6DE" w:rsidR="000F1FDD" w:rsidRPr="00586C6A" w:rsidRDefault="000F1FDD" w:rsidP="000F1FDD">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 xml:space="preserve">Provincial hospital </w:t>
            </w:r>
          </w:p>
          <w:p w14:paraId="24642941" w14:textId="77777777" w:rsidR="000F1FDD" w:rsidRDefault="000F1FDD" w:rsidP="000F1FDD">
            <w:pPr>
              <w:spacing w:before="40"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Referral hospital</w:t>
            </w:r>
          </w:p>
          <w:p w14:paraId="70024BD1" w14:textId="16DF943D" w:rsidR="000F1FDD" w:rsidRPr="00586C6A" w:rsidRDefault="000F1FDD" w:rsidP="000F1FDD">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 xml:space="preserve">Health centre A </w:t>
            </w:r>
          </w:p>
          <w:p w14:paraId="7020D454" w14:textId="5B12B332" w:rsidR="00A00FEF" w:rsidRPr="00A367BA" w:rsidRDefault="000F1FDD" w:rsidP="000F1FDD">
            <w:pPr>
              <w:spacing w:before="40" w:after="40"/>
              <w:ind w:left="619" w:hanging="288"/>
              <w:rPr>
                <w:b/>
                <w:bCs/>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Health post B</w:t>
            </w:r>
            <w:r>
              <w:rPr>
                <w:rFonts w:cs="Arial"/>
              </w:rPr>
              <w:br/>
            </w:r>
          </w:p>
        </w:tc>
      </w:tr>
      <w:tr w:rsidR="00D950A7" w:rsidRPr="00A367BA" w14:paraId="62B80E81" w14:textId="77777777" w:rsidTr="00C335FE">
        <w:trPr>
          <w:gridAfter w:val="1"/>
          <w:wAfter w:w="11" w:type="dxa"/>
        </w:trPr>
        <w:tc>
          <w:tcPr>
            <w:tcW w:w="558" w:type="dxa"/>
            <w:tcBorders>
              <w:top w:val="single" w:sz="4" w:space="0" w:color="333333"/>
              <w:left w:val="single" w:sz="18" w:space="0" w:color="333333"/>
              <w:bottom w:val="single" w:sz="4" w:space="0" w:color="333333"/>
              <w:right w:val="single" w:sz="4" w:space="0" w:color="333333"/>
            </w:tcBorders>
          </w:tcPr>
          <w:p w14:paraId="201FBF6B" w14:textId="4A114AC5" w:rsidR="00D950A7" w:rsidRPr="00A367BA" w:rsidRDefault="00D950A7" w:rsidP="00AA0E8A">
            <w:pPr>
              <w:pStyle w:val="Default"/>
              <w:spacing w:before="40"/>
              <w:jc w:val="center"/>
              <w:rPr>
                <w:color w:val="auto"/>
                <w:sz w:val="20"/>
                <w:szCs w:val="20"/>
                <w:lang w:val="en-GB"/>
              </w:rPr>
            </w:pPr>
            <w:r w:rsidRPr="00A367BA">
              <w:rPr>
                <w:color w:val="auto"/>
                <w:sz w:val="20"/>
                <w:szCs w:val="20"/>
                <w:lang w:val="en-GB"/>
              </w:rPr>
              <w:t>7</w:t>
            </w:r>
          </w:p>
        </w:tc>
        <w:tc>
          <w:tcPr>
            <w:tcW w:w="2611" w:type="dxa"/>
            <w:tcBorders>
              <w:top w:val="single" w:sz="4" w:space="0" w:color="333333"/>
              <w:left w:val="single" w:sz="4" w:space="0" w:color="333333"/>
              <w:bottom w:val="single" w:sz="4" w:space="0" w:color="333333"/>
              <w:right w:val="single" w:sz="4" w:space="0" w:color="333333"/>
            </w:tcBorders>
          </w:tcPr>
          <w:p w14:paraId="7CFF2929" w14:textId="146E5497" w:rsidR="00D950A7" w:rsidRPr="00A367BA" w:rsidRDefault="00D950A7" w:rsidP="006269B7">
            <w:pPr>
              <w:pStyle w:val="Default"/>
              <w:spacing w:before="40" w:after="40"/>
              <w:rPr>
                <w:color w:val="auto"/>
                <w:sz w:val="20"/>
                <w:szCs w:val="20"/>
                <w:lang w:val="en-GB"/>
              </w:rPr>
            </w:pPr>
            <w:r w:rsidRPr="00A367BA">
              <w:rPr>
                <w:color w:val="auto"/>
                <w:sz w:val="20"/>
                <w:szCs w:val="20"/>
                <w:lang w:val="en-GB"/>
              </w:rPr>
              <w:t>Facility ownership</w:t>
            </w:r>
          </w:p>
        </w:tc>
        <w:tc>
          <w:tcPr>
            <w:tcW w:w="7537" w:type="dxa"/>
            <w:tcBorders>
              <w:top w:val="single" w:sz="4" w:space="0" w:color="333333"/>
              <w:left w:val="single" w:sz="4" w:space="0" w:color="333333"/>
              <w:bottom w:val="single" w:sz="4" w:space="0" w:color="333333"/>
              <w:right w:val="single" w:sz="18" w:space="0" w:color="333333"/>
            </w:tcBorders>
          </w:tcPr>
          <w:p w14:paraId="15E161FE" w14:textId="31B4C050" w:rsidR="00D950A7" w:rsidRDefault="00CA2B5A" w:rsidP="00586C6A">
            <w:pPr>
              <w:pStyle w:val="Default"/>
              <w:spacing w:before="40" w:after="120"/>
              <w:rPr>
                <w:sz w:val="20"/>
                <w:szCs w:val="20"/>
                <w:lang w:val="en-GB"/>
              </w:rPr>
            </w:pPr>
            <w:r w:rsidRPr="00CA2B5A">
              <w:rPr>
                <w:sz w:val="20"/>
                <w:szCs w:val="20"/>
                <w:lang w:val="en-GB"/>
              </w:rPr>
              <w:t xml:space="preserve">The </w:t>
            </w:r>
            <w:r>
              <w:rPr>
                <w:sz w:val="20"/>
                <w:szCs w:val="20"/>
                <w:lang w:val="en-GB"/>
              </w:rPr>
              <w:t xml:space="preserve">facility ownership </w:t>
            </w:r>
            <w:r w:rsidRPr="00CA2B5A">
              <w:rPr>
                <w:sz w:val="20"/>
                <w:szCs w:val="20"/>
                <w:lang w:val="en-GB"/>
              </w:rPr>
              <w:t>should reflect the national classification of authorities potentially in charge of a facility.</w:t>
            </w:r>
            <w:r>
              <w:rPr>
                <w:sz w:val="20"/>
                <w:szCs w:val="20"/>
                <w:lang w:val="en-GB"/>
              </w:rPr>
              <w:t xml:space="preserve"> </w:t>
            </w:r>
            <w:r w:rsidR="00D950A7" w:rsidRPr="00A367BA">
              <w:rPr>
                <w:sz w:val="20"/>
                <w:szCs w:val="20"/>
                <w:lang w:val="en-GB"/>
              </w:rPr>
              <w:t xml:space="preserve">Mark only </w:t>
            </w:r>
            <w:r w:rsidR="00D950A7" w:rsidRPr="00A367BA">
              <w:rPr>
                <w:b/>
                <w:sz w:val="20"/>
                <w:szCs w:val="20"/>
                <w:lang w:val="en-GB"/>
              </w:rPr>
              <w:t>ONE</w:t>
            </w:r>
            <w:r w:rsidR="00D950A7" w:rsidRPr="00A367BA">
              <w:rPr>
                <w:sz w:val="20"/>
                <w:szCs w:val="20"/>
                <w:lang w:val="en-GB"/>
              </w:rPr>
              <w:t xml:space="preserve"> box as appropriate for the type of ow</w:t>
            </w:r>
            <w:r w:rsidR="00AC7053">
              <w:rPr>
                <w:sz w:val="20"/>
                <w:szCs w:val="20"/>
                <w:lang w:val="en-GB"/>
              </w:rPr>
              <w:t>nership of the health facility.</w:t>
            </w:r>
          </w:p>
          <w:p w14:paraId="1F092BDB" w14:textId="3DE43844" w:rsidR="00D2555F" w:rsidRDefault="00D2555F" w:rsidP="00AC7053">
            <w:pPr>
              <w:pStyle w:val="Default"/>
              <w:spacing w:before="40" w:after="40"/>
              <w:rPr>
                <w:sz w:val="20"/>
                <w:szCs w:val="20"/>
                <w:lang w:val="en-GB"/>
              </w:rPr>
            </w:pPr>
            <w:r>
              <w:rPr>
                <w:sz w:val="20"/>
                <w:szCs w:val="20"/>
                <w:lang w:val="en-GB"/>
              </w:rPr>
              <w:t xml:space="preserve">Options include: </w:t>
            </w:r>
          </w:p>
          <w:p w14:paraId="2F1AA1BA" w14:textId="64B119CF" w:rsidR="00A04414" w:rsidRPr="00586C6A" w:rsidRDefault="00A04414" w:rsidP="00A04414">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Government</w:t>
            </w:r>
          </w:p>
          <w:p w14:paraId="45A03731" w14:textId="09B3499C" w:rsidR="00A04414" w:rsidRPr="00586C6A" w:rsidRDefault="00A04414" w:rsidP="00A04414">
            <w:pPr>
              <w:spacing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sidR="00CA2B5A">
              <w:rPr>
                <w:rFonts w:cs="Arial"/>
              </w:rPr>
              <w:t>Private</w:t>
            </w:r>
            <w:r w:rsidR="00EC3BEF">
              <w:rPr>
                <w:rFonts w:cs="Arial"/>
              </w:rPr>
              <w:t>-for-profit</w:t>
            </w:r>
          </w:p>
          <w:p w14:paraId="24DFD705" w14:textId="5BECA956" w:rsidR="00CA2B5A" w:rsidRPr="00586C6A" w:rsidRDefault="00CA2B5A" w:rsidP="00CA2B5A">
            <w:pPr>
              <w:spacing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Non-governmental organizations (NGOs)</w:t>
            </w:r>
          </w:p>
          <w:p w14:paraId="31FB1EA5" w14:textId="21291CC3" w:rsidR="00A04414" w:rsidRPr="00586C6A" w:rsidRDefault="00A04414" w:rsidP="00CA2B5A">
            <w:pPr>
              <w:spacing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Faith-based</w:t>
            </w:r>
            <w:r>
              <w:rPr>
                <w:rFonts w:cs="Arial"/>
              </w:rPr>
              <w:t xml:space="preserve"> </w:t>
            </w:r>
            <w:r w:rsidR="00CA2B5A">
              <w:rPr>
                <w:rFonts w:cs="Arial"/>
              </w:rPr>
              <w:t>organizations (FBOs)</w:t>
            </w:r>
          </w:p>
          <w:p w14:paraId="09D36AB9" w14:textId="2F2592E5" w:rsidR="00A04414" w:rsidRDefault="00A04414" w:rsidP="00A04414">
            <w:pPr>
              <w:spacing w:before="40"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Military</w:t>
            </w:r>
          </w:p>
          <w:p w14:paraId="0EB1F953" w14:textId="7363E9A5" w:rsidR="00A04414" w:rsidRPr="00586C6A" w:rsidRDefault="00A04414" w:rsidP="00A04414">
            <w:pPr>
              <w:spacing w:before="40"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w:t>
            </w:r>
            <w:r>
              <w:rPr>
                <w:rFonts w:cs="Arial"/>
              </w:rPr>
              <w:t>Other</w:t>
            </w:r>
            <w:r>
              <w:rPr>
                <w:rFonts w:cs="Arial"/>
              </w:rPr>
              <w:t xml:space="preserve"> </w:t>
            </w:r>
          </w:p>
          <w:p w14:paraId="63DAFA0F" w14:textId="7DB0CCE6" w:rsidR="00D2555F" w:rsidRPr="00AC7053" w:rsidRDefault="00D2555F" w:rsidP="00D2555F">
            <w:pPr>
              <w:pStyle w:val="Default"/>
              <w:spacing w:before="40" w:after="40"/>
              <w:rPr>
                <w:sz w:val="20"/>
                <w:szCs w:val="20"/>
                <w:lang w:val="en-GB"/>
              </w:rPr>
            </w:pPr>
            <w:r>
              <w:rPr>
                <w:sz w:val="20"/>
                <w:szCs w:val="20"/>
                <w:lang w:val="en-GB"/>
              </w:rPr>
              <w:t xml:space="preserve"> </w:t>
            </w:r>
          </w:p>
        </w:tc>
      </w:tr>
      <w:tr w:rsidR="00D2555F" w:rsidRPr="00A367BA" w14:paraId="4CB998AD" w14:textId="77777777" w:rsidTr="00C335FE">
        <w:tc>
          <w:tcPr>
            <w:tcW w:w="10717" w:type="dxa"/>
            <w:gridSpan w:val="4"/>
            <w:tcBorders>
              <w:top w:val="single" w:sz="18" w:space="0" w:color="333333"/>
              <w:left w:val="single" w:sz="18" w:space="0" w:color="333333"/>
              <w:bottom w:val="single" w:sz="18" w:space="0" w:color="333333"/>
              <w:right w:val="single" w:sz="18" w:space="0" w:color="333333"/>
            </w:tcBorders>
            <w:shd w:val="clear" w:color="auto" w:fill="D9D9D9" w:themeFill="background1" w:themeFillShade="D9"/>
          </w:tcPr>
          <w:p w14:paraId="0BDA31EA" w14:textId="77777777" w:rsidR="00D2555F" w:rsidRPr="00A367BA" w:rsidRDefault="00D2555F" w:rsidP="000F1FDD">
            <w:pPr>
              <w:pStyle w:val="Default"/>
              <w:pageBreakBefore/>
              <w:jc w:val="center"/>
              <w:rPr>
                <w:caps/>
                <w:sz w:val="32"/>
                <w:szCs w:val="32"/>
                <w:lang w:val="en-GB"/>
              </w:rPr>
            </w:pPr>
            <w:r w:rsidRPr="00A367BA">
              <w:rPr>
                <w:lang w:val="en-GB"/>
              </w:rPr>
              <w:lastRenderedPageBreak/>
              <w:br w:type="page"/>
            </w:r>
            <w:r w:rsidRPr="00A367BA">
              <w:rPr>
                <w:bCs/>
                <w:caps/>
                <w:sz w:val="32"/>
                <w:szCs w:val="32"/>
                <w:lang w:val="en-GB"/>
              </w:rPr>
              <w:t>1—Health Facility Questionnaire</w:t>
            </w:r>
            <w:r w:rsidRPr="00AC7053">
              <w:rPr>
                <w:bCs/>
                <w:i/>
                <w:color w:val="808080"/>
                <w:sz w:val="22"/>
                <w:szCs w:val="32"/>
                <w:lang w:val="en-GB"/>
              </w:rPr>
              <w:t xml:space="preserve"> (continued)</w:t>
            </w:r>
          </w:p>
        </w:tc>
      </w:tr>
      <w:tr w:rsidR="00D950A7" w:rsidRPr="00A367BA" w14:paraId="09D6D554" w14:textId="77777777" w:rsidTr="00C335FE">
        <w:trPr>
          <w:gridAfter w:val="1"/>
          <w:wAfter w:w="11" w:type="dxa"/>
        </w:trPr>
        <w:tc>
          <w:tcPr>
            <w:tcW w:w="10706" w:type="dxa"/>
            <w:gridSpan w:val="3"/>
            <w:tcBorders>
              <w:top w:val="single" w:sz="4" w:space="0" w:color="333333"/>
              <w:left w:val="single" w:sz="18" w:space="0" w:color="333333"/>
              <w:bottom w:val="single" w:sz="4" w:space="0" w:color="333333"/>
              <w:right w:val="single" w:sz="18" w:space="0" w:color="333333"/>
            </w:tcBorders>
            <w:shd w:val="clear" w:color="auto" w:fill="BFBFBF" w:themeFill="background1" w:themeFillShade="BF"/>
          </w:tcPr>
          <w:p w14:paraId="0F252BD5" w14:textId="77777777" w:rsidR="00D950A7" w:rsidRDefault="00FB3949" w:rsidP="00D2555F">
            <w:pPr>
              <w:pStyle w:val="Default"/>
              <w:spacing w:before="40" w:after="40"/>
              <w:rPr>
                <w:b/>
                <w:i/>
                <w:color w:val="auto"/>
                <w:sz w:val="20"/>
                <w:szCs w:val="20"/>
                <w:lang w:val="en-GB"/>
              </w:rPr>
            </w:pPr>
            <w:r w:rsidRPr="00A367BA">
              <w:rPr>
                <w:b/>
                <w:i/>
                <w:color w:val="auto"/>
                <w:sz w:val="20"/>
                <w:szCs w:val="20"/>
                <w:lang w:val="en-GB"/>
              </w:rPr>
              <w:t>Immunisation</w:t>
            </w:r>
            <w:r w:rsidR="00D950A7" w:rsidRPr="00A367BA">
              <w:rPr>
                <w:b/>
                <w:i/>
                <w:color w:val="auto"/>
                <w:sz w:val="20"/>
                <w:szCs w:val="20"/>
                <w:lang w:val="en-GB"/>
              </w:rPr>
              <w:t xml:space="preserve"> services</w:t>
            </w:r>
          </w:p>
          <w:p w14:paraId="5106B83D" w14:textId="41F9897C" w:rsidR="00CE5776" w:rsidRPr="00A367BA" w:rsidRDefault="00CE5776" w:rsidP="00CE5776">
            <w:pPr>
              <w:pStyle w:val="Default"/>
              <w:spacing w:before="40" w:after="40"/>
              <w:rPr>
                <w:b/>
                <w:i/>
                <w:color w:val="auto"/>
                <w:sz w:val="20"/>
                <w:szCs w:val="20"/>
                <w:lang w:val="en-GB"/>
              </w:rPr>
            </w:pPr>
            <w:r>
              <w:rPr>
                <w:sz w:val="20"/>
                <w:szCs w:val="20"/>
                <w:lang w:val="en-GB"/>
              </w:rPr>
              <w:t>District officials may complete the following for facilities that do not offer immunisation services</w:t>
            </w:r>
            <w:r>
              <w:rPr>
                <w:sz w:val="20"/>
                <w:szCs w:val="20"/>
                <w:lang w:val="en-GB"/>
              </w:rPr>
              <w:t>.</w:t>
            </w:r>
          </w:p>
        </w:tc>
      </w:tr>
      <w:tr w:rsidR="00A00FEF" w:rsidRPr="00A367BA" w14:paraId="428F6A80" w14:textId="77777777" w:rsidTr="00C335FE">
        <w:trPr>
          <w:gridAfter w:val="1"/>
          <w:wAfter w:w="11" w:type="dxa"/>
        </w:trPr>
        <w:tc>
          <w:tcPr>
            <w:tcW w:w="558" w:type="dxa"/>
            <w:tcBorders>
              <w:top w:val="single" w:sz="4" w:space="0" w:color="333333"/>
              <w:left w:val="single" w:sz="18" w:space="0" w:color="333333"/>
              <w:bottom w:val="single" w:sz="4" w:space="0" w:color="333333"/>
              <w:right w:val="single" w:sz="4" w:space="0" w:color="333333"/>
            </w:tcBorders>
          </w:tcPr>
          <w:p w14:paraId="5E6E411A" w14:textId="381A1AD4" w:rsidR="00A00FEF" w:rsidRPr="00A367BA" w:rsidRDefault="00D950A7" w:rsidP="00AA0E8A">
            <w:pPr>
              <w:pStyle w:val="Default"/>
              <w:spacing w:before="40"/>
              <w:jc w:val="center"/>
              <w:rPr>
                <w:color w:val="auto"/>
                <w:sz w:val="20"/>
                <w:szCs w:val="20"/>
                <w:lang w:val="en-GB"/>
              </w:rPr>
            </w:pPr>
            <w:r w:rsidRPr="00A367BA">
              <w:rPr>
                <w:color w:val="auto"/>
                <w:sz w:val="20"/>
                <w:szCs w:val="20"/>
                <w:lang w:val="en-GB"/>
              </w:rPr>
              <w:t>8</w:t>
            </w:r>
          </w:p>
        </w:tc>
        <w:tc>
          <w:tcPr>
            <w:tcW w:w="2611" w:type="dxa"/>
            <w:tcBorders>
              <w:top w:val="single" w:sz="4" w:space="0" w:color="333333"/>
              <w:left w:val="single" w:sz="4" w:space="0" w:color="333333"/>
              <w:bottom w:val="single" w:sz="4" w:space="0" w:color="333333"/>
              <w:right w:val="single" w:sz="4" w:space="0" w:color="333333"/>
            </w:tcBorders>
          </w:tcPr>
          <w:p w14:paraId="46C4583D" w14:textId="3068F805" w:rsidR="00A00FEF" w:rsidRPr="00A367BA" w:rsidRDefault="005C7F3C" w:rsidP="006269B7">
            <w:pPr>
              <w:pStyle w:val="Default"/>
              <w:spacing w:before="40" w:after="40"/>
              <w:rPr>
                <w:color w:val="auto"/>
                <w:sz w:val="20"/>
                <w:szCs w:val="20"/>
                <w:lang w:val="en-GB"/>
              </w:rPr>
            </w:pPr>
            <w:r>
              <w:rPr>
                <w:color w:val="auto"/>
                <w:sz w:val="20"/>
                <w:szCs w:val="20"/>
                <w:lang w:val="en-GB"/>
              </w:rPr>
              <w:t>Average monthly children vaccinated</w:t>
            </w:r>
          </w:p>
        </w:tc>
        <w:tc>
          <w:tcPr>
            <w:tcW w:w="7537" w:type="dxa"/>
            <w:tcBorders>
              <w:top w:val="single" w:sz="4" w:space="0" w:color="333333"/>
              <w:left w:val="single" w:sz="4" w:space="0" w:color="333333"/>
              <w:bottom w:val="single" w:sz="4" w:space="0" w:color="333333"/>
              <w:right w:val="single" w:sz="18" w:space="0" w:color="333333"/>
            </w:tcBorders>
          </w:tcPr>
          <w:p w14:paraId="7579F52C" w14:textId="77777777" w:rsidR="00A00FEF" w:rsidRPr="00A367BA" w:rsidRDefault="00A00FEF" w:rsidP="00586C6A">
            <w:pPr>
              <w:pStyle w:val="Default"/>
              <w:spacing w:before="40" w:after="120"/>
              <w:rPr>
                <w:b/>
                <w:color w:val="auto"/>
                <w:sz w:val="20"/>
                <w:szCs w:val="20"/>
                <w:lang w:val="en-GB"/>
              </w:rPr>
            </w:pPr>
            <w:r w:rsidRPr="00A367BA">
              <w:rPr>
                <w:b/>
                <w:color w:val="auto"/>
                <w:sz w:val="20"/>
                <w:szCs w:val="20"/>
                <w:lang w:val="en-GB"/>
              </w:rPr>
              <w:t>This field is mandatory and very important to cold chain equipment planning.</w:t>
            </w:r>
          </w:p>
          <w:p w14:paraId="7D048F10" w14:textId="71A26D94" w:rsidR="005C7F3C" w:rsidRDefault="00AC7053" w:rsidP="00EF5A5F">
            <w:pPr>
              <w:pStyle w:val="Default"/>
              <w:numPr>
                <w:ilvl w:val="0"/>
                <w:numId w:val="1"/>
              </w:numPr>
              <w:spacing w:before="40" w:after="40"/>
              <w:rPr>
                <w:color w:val="auto"/>
                <w:sz w:val="20"/>
                <w:szCs w:val="20"/>
                <w:lang w:val="en-GB"/>
              </w:rPr>
            </w:pPr>
            <w:r w:rsidRPr="00A367BA">
              <w:rPr>
                <w:color w:val="auto"/>
                <w:sz w:val="20"/>
                <w:szCs w:val="20"/>
                <w:lang w:val="en-GB"/>
              </w:rPr>
              <w:t>Ask for the most recent data</w:t>
            </w:r>
            <w:r>
              <w:rPr>
                <w:color w:val="auto"/>
                <w:sz w:val="20"/>
                <w:szCs w:val="20"/>
                <w:lang w:val="en-GB"/>
              </w:rPr>
              <w:t xml:space="preserve"> and e</w:t>
            </w:r>
            <w:r w:rsidR="00A00FEF" w:rsidRPr="00A367BA">
              <w:rPr>
                <w:color w:val="auto"/>
                <w:sz w:val="20"/>
                <w:szCs w:val="20"/>
                <w:lang w:val="en-GB"/>
              </w:rPr>
              <w:t xml:space="preserve">nter the </w:t>
            </w:r>
            <w:r w:rsidR="005C7F3C">
              <w:rPr>
                <w:color w:val="auto"/>
                <w:sz w:val="20"/>
                <w:szCs w:val="20"/>
                <w:lang w:val="en-GB"/>
              </w:rPr>
              <w:t>average monthly number of children vaccinated.</w:t>
            </w:r>
          </w:p>
          <w:p w14:paraId="62BF9118" w14:textId="316CB37D" w:rsidR="00A00FEF" w:rsidRPr="00A367BA" w:rsidRDefault="005C7F3C" w:rsidP="00EF5A5F">
            <w:pPr>
              <w:pStyle w:val="Default"/>
              <w:numPr>
                <w:ilvl w:val="0"/>
                <w:numId w:val="1"/>
              </w:numPr>
              <w:spacing w:before="40" w:after="40"/>
              <w:rPr>
                <w:color w:val="auto"/>
                <w:sz w:val="20"/>
                <w:szCs w:val="20"/>
                <w:lang w:val="en-GB"/>
              </w:rPr>
            </w:pPr>
            <w:r>
              <w:rPr>
                <w:color w:val="auto"/>
                <w:sz w:val="20"/>
                <w:szCs w:val="20"/>
                <w:lang w:val="en-GB"/>
              </w:rPr>
              <w:t xml:space="preserve">Otherwise, use the </w:t>
            </w:r>
            <w:r w:rsidR="00A00FEF" w:rsidRPr="00A367BA">
              <w:rPr>
                <w:color w:val="auto"/>
                <w:sz w:val="20"/>
                <w:szCs w:val="20"/>
                <w:lang w:val="en-GB"/>
              </w:rPr>
              <w:t xml:space="preserve">total </w:t>
            </w:r>
            <w:r>
              <w:rPr>
                <w:color w:val="auto"/>
                <w:sz w:val="20"/>
                <w:szCs w:val="20"/>
                <w:lang w:val="en-GB"/>
              </w:rPr>
              <w:t xml:space="preserve">catchment </w:t>
            </w:r>
            <w:r w:rsidR="00A00FEF" w:rsidRPr="00A367BA">
              <w:rPr>
                <w:color w:val="auto"/>
                <w:sz w:val="20"/>
                <w:szCs w:val="20"/>
                <w:lang w:val="en-GB"/>
              </w:rPr>
              <w:t>population currently living in the area</w:t>
            </w:r>
            <w:r>
              <w:rPr>
                <w:color w:val="auto"/>
                <w:sz w:val="20"/>
                <w:szCs w:val="20"/>
                <w:lang w:val="en-GB"/>
              </w:rPr>
              <w:t xml:space="preserve"> served by this health facility and divide by 12.</w:t>
            </w:r>
            <w:r w:rsidR="00A00FEF" w:rsidRPr="00A367BA">
              <w:rPr>
                <w:color w:val="auto"/>
                <w:sz w:val="20"/>
                <w:szCs w:val="20"/>
                <w:lang w:val="en-GB"/>
              </w:rPr>
              <w:t xml:space="preserve"> </w:t>
            </w:r>
          </w:p>
          <w:p w14:paraId="077A773F" w14:textId="77777777" w:rsidR="00A00FEF" w:rsidRPr="00A367BA" w:rsidRDefault="00A00FEF" w:rsidP="00EF5A5F">
            <w:pPr>
              <w:pStyle w:val="Default"/>
              <w:numPr>
                <w:ilvl w:val="0"/>
                <w:numId w:val="1"/>
              </w:numPr>
              <w:spacing w:before="40" w:after="40"/>
              <w:rPr>
                <w:color w:val="auto"/>
                <w:sz w:val="20"/>
                <w:szCs w:val="20"/>
                <w:lang w:val="en-GB"/>
              </w:rPr>
            </w:pPr>
            <w:r w:rsidRPr="00A367BA">
              <w:rPr>
                <w:color w:val="auto"/>
                <w:sz w:val="20"/>
                <w:szCs w:val="20"/>
                <w:lang w:val="en-GB"/>
              </w:rPr>
              <w:t>If the data is not available from the facility manager, use the population data obtained from the National Statistics Office.</w:t>
            </w:r>
          </w:p>
          <w:p w14:paraId="003D4D89" w14:textId="7CD66945" w:rsidR="00A00FEF" w:rsidRPr="00A367BA" w:rsidRDefault="00A00FEF" w:rsidP="00EF5A5F">
            <w:pPr>
              <w:pStyle w:val="Default"/>
              <w:numPr>
                <w:ilvl w:val="0"/>
                <w:numId w:val="1"/>
              </w:numPr>
              <w:spacing w:before="40" w:after="40"/>
              <w:rPr>
                <w:color w:val="auto"/>
                <w:sz w:val="20"/>
                <w:szCs w:val="20"/>
                <w:lang w:val="en-GB"/>
              </w:rPr>
            </w:pPr>
            <w:r w:rsidRPr="00A367BA">
              <w:rPr>
                <w:color w:val="auto"/>
                <w:sz w:val="20"/>
                <w:szCs w:val="20"/>
                <w:lang w:val="en-GB"/>
              </w:rPr>
              <w:t xml:space="preserve">For </w:t>
            </w:r>
            <w:r w:rsidR="00A367BA">
              <w:rPr>
                <w:color w:val="auto"/>
                <w:sz w:val="20"/>
                <w:szCs w:val="20"/>
                <w:lang w:val="en-GB"/>
              </w:rPr>
              <w:t>Provincial</w:t>
            </w:r>
            <w:r w:rsidRPr="00A367BA">
              <w:rPr>
                <w:color w:val="auto"/>
                <w:sz w:val="20"/>
                <w:szCs w:val="20"/>
                <w:lang w:val="en-GB"/>
              </w:rPr>
              <w:t xml:space="preserve"> vaccine stores, use the total population</w:t>
            </w:r>
            <w:r w:rsidR="00A367BA">
              <w:rPr>
                <w:color w:val="auto"/>
                <w:sz w:val="20"/>
                <w:szCs w:val="20"/>
                <w:lang w:val="en-GB"/>
              </w:rPr>
              <w:t xml:space="preserve"> for the province</w:t>
            </w:r>
            <w:r w:rsidRPr="00A367BA">
              <w:rPr>
                <w:color w:val="auto"/>
                <w:sz w:val="20"/>
                <w:szCs w:val="20"/>
                <w:lang w:val="en-GB"/>
              </w:rPr>
              <w:t xml:space="preserve">. </w:t>
            </w:r>
          </w:p>
          <w:p w14:paraId="7C28C160" w14:textId="68C1DBB1" w:rsidR="000D56EC" w:rsidRPr="00AC7053" w:rsidRDefault="00A00FEF" w:rsidP="00AC7053">
            <w:pPr>
              <w:pStyle w:val="Default"/>
              <w:numPr>
                <w:ilvl w:val="0"/>
                <w:numId w:val="1"/>
              </w:numPr>
              <w:spacing w:before="40" w:after="40"/>
              <w:rPr>
                <w:color w:val="auto"/>
                <w:sz w:val="20"/>
                <w:szCs w:val="20"/>
                <w:lang w:val="en-GB"/>
              </w:rPr>
            </w:pPr>
            <w:r w:rsidRPr="00A367BA">
              <w:rPr>
                <w:color w:val="auto"/>
                <w:sz w:val="20"/>
                <w:szCs w:val="20"/>
                <w:lang w:val="en-GB"/>
              </w:rPr>
              <w:t xml:space="preserve">For </w:t>
            </w:r>
            <w:r w:rsidR="00A367BA">
              <w:rPr>
                <w:color w:val="auto"/>
                <w:sz w:val="20"/>
                <w:szCs w:val="20"/>
                <w:lang w:val="en-GB"/>
              </w:rPr>
              <w:t xml:space="preserve">District </w:t>
            </w:r>
            <w:r w:rsidRPr="00A367BA">
              <w:rPr>
                <w:color w:val="auto"/>
                <w:sz w:val="20"/>
                <w:szCs w:val="20"/>
                <w:lang w:val="en-GB"/>
              </w:rPr>
              <w:t>vaccine stores, use the total district population.</w:t>
            </w:r>
          </w:p>
        </w:tc>
      </w:tr>
      <w:tr w:rsidR="00A00FEF" w:rsidRPr="00A367BA" w14:paraId="7287F7AD"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2AC1CECC" w14:textId="5C8407C9" w:rsidR="00A00FEF" w:rsidRPr="00A367BA" w:rsidRDefault="005601FE" w:rsidP="00AA0E8A">
            <w:pPr>
              <w:pStyle w:val="Default"/>
              <w:spacing w:before="40" w:after="40"/>
              <w:jc w:val="center"/>
              <w:rPr>
                <w:sz w:val="20"/>
                <w:szCs w:val="20"/>
                <w:lang w:val="en-GB"/>
              </w:rPr>
            </w:pPr>
            <w:r w:rsidRPr="00A367BA">
              <w:rPr>
                <w:sz w:val="20"/>
                <w:szCs w:val="20"/>
                <w:lang w:val="en-GB"/>
              </w:rPr>
              <w:t>9</w:t>
            </w:r>
          </w:p>
        </w:tc>
        <w:tc>
          <w:tcPr>
            <w:tcW w:w="2611" w:type="dxa"/>
            <w:tcBorders>
              <w:top w:val="single" w:sz="4" w:space="0" w:color="333333"/>
              <w:left w:val="single" w:sz="4" w:space="0" w:color="333333"/>
              <w:bottom w:val="single" w:sz="4" w:space="0" w:color="333333"/>
              <w:right w:val="single" w:sz="4" w:space="0" w:color="333333"/>
            </w:tcBorders>
          </w:tcPr>
          <w:p w14:paraId="682733A3" w14:textId="016FA599" w:rsidR="00A00FEF" w:rsidRPr="00A367BA" w:rsidRDefault="005601FE" w:rsidP="006269B7">
            <w:pPr>
              <w:pStyle w:val="Default"/>
              <w:spacing w:before="40" w:after="40"/>
              <w:rPr>
                <w:sz w:val="20"/>
                <w:szCs w:val="20"/>
                <w:lang w:val="en-GB"/>
              </w:rPr>
            </w:pPr>
            <w:r w:rsidRPr="00A367BA">
              <w:rPr>
                <w:sz w:val="20"/>
                <w:szCs w:val="20"/>
                <w:lang w:val="en-GB"/>
              </w:rPr>
              <w:t xml:space="preserve">Vaccine storage and </w:t>
            </w:r>
            <w:r w:rsidR="00FB3949" w:rsidRPr="00A367BA">
              <w:rPr>
                <w:sz w:val="20"/>
                <w:szCs w:val="20"/>
                <w:lang w:val="en-GB"/>
              </w:rPr>
              <w:t>immunisation</w:t>
            </w:r>
            <w:r w:rsidRPr="00A367BA">
              <w:rPr>
                <w:sz w:val="20"/>
                <w:szCs w:val="20"/>
                <w:lang w:val="en-GB"/>
              </w:rPr>
              <w:t xml:space="preserve"> services</w:t>
            </w:r>
            <w:r w:rsidR="00A00FEF" w:rsidRPr="00A367BA">
              <w:rPr>
                <w:sz w:val="20"/>
                <w:szCs w:val="20"/>
                <w:lang w:val="en-GB"/>
              </w:rPr>
              <w:t xml:space="preserve"> </w:t>
            </w:r>
          </w:p>
        </w:tc>
        <w:tc>
          <w:tcPr>
            <w:tcW w:w="7548" w:type="dxa"/>
            <w:gridSpan w:val="2"/>
            <w:tcBorders>
              <w:top w:val="single" w:sz="4" w:space="0" w:color="333333"/>
              <w:left w:val="single" w:sz="4" w:space="0" w:color="333333"/>
              <w:bottom w:val="single" w:sz="4" w:space="0" w:color="333333"/>
              <w:right w:val="single" w:sz="18" w:space="0" w:color="333333"/>
            </w:tcBorders>
          </w:tcPr>
          <w:p w14:paraId="42F4D1A7" w14:textId="77777777" w:rsidR="00A00FEF" w:rsidRPr="00A367BA" w:rsidRDefault="00A00FEF" w:rsidP="00586C6A">
            <w:pPr>
              <w:pStyle w:val="Default"/>
              <w:spacing w:before="40" w:after="120"/>
              <w:rPr>
                <w:sz w:val="20"/>
                <w:szCs w:val="20"/>
                <w:lang w:val="en-GB"/>
              </w:rPr>
            </w:pPr>
            <w:r w:rsidRPr="00A367BA">
              <w:rPr>
                <w:b/>
                <w:sz w:val="20"/>
                <w:szCs w:val="20"/>
                <w:lang w:val="en-GB"/>
              </w:rPr>
              <w:t xml:space="preserve">This is a very important question to answer correctly. </w:t>
            </w:r>
          </w:p>
          <w:p w14:paraId="53D0869E" w14:textId="45C1D595" w:rsidR="00A00FEF" w:rsidRPr="00586C6A" w:rsidRDefault="00A00FEF" w:rsidP="007E4A5A">
            <w:pPr>
              <w:spacing w:before="40"/>
              <w:rPr>
                <w:rFonts w:cs="Arial"/>
                <w:i/>
                <w:color w:val="000000" w:themeColor="text1"/>
              </w:rPr>
            </w:pPr>
            <w:r w:rsidRPr="00586C6A">
              <w:rPr>
                <w:rFonts w:cs="Arial"/>
                <w:color w:val="000000" w:themeColor="text1"/>
              </w:rPr>
              <w:t xml:space="preserve">Check </w:t>
            </w:r>
            <w:r w:rsidR="00067D4C" w:rsidRPr="00586C6A">
              <w:rPr>
                <w:rFonts w:cs="Arial"/>
                <w:color w:val="000000" w:themeColor="text1"/>
              </w:rPr>
              <w:t xml:space="preserve">a </w:t>
            </w:r>
            <w:r w:rsidRPr="00586C6A">
              <w:rPr>
                <w:rFonts w:cs="Arial"/>
                <w:color w:val="000000" w:themeColor="text1"/>
              </w:rPr>
              <w:t xml:space="preserve">box </w:t>
            </w:r>
            <w:r w:rsidR="00067D4C" w:rsidRPr="00586C6A">
              <w:rPr>
                <w:rFonts w:cs="Arial"/>
                <w:color w:val="000000" w:themeColor="text1"/>
              </w:rPr>
              <w:t xml:space="preserve">that designates vaccine storage </w:t>
            </w:r>
            <w:r w:rsidRPr="00586C6A">
              <w:rPr>
                <w:rFonts w:cs="Arial"/>
                <w:color w:val="000000" w:themeColor="text1"/>
              </w:rPr>
              <w:t>below ONLY if the facility has a refrigerator or freezer, even if broken</w:t>
            </w:r>
            <w:r w:rsidR="00067D4C" w:rsidRPr="00586C6A">
              <w:rPr>
                <w:rFonts w:cs="Arial"/>
                <w:color w:val="000000" w:themeColor="text1"/>
              </w:rPr>
              <w:t>, or if a refrigerator or freezer is needed where none exists.</w:t>
            </w:r>
            <w:r w:rsidRPr="00586C6A">
              <w:rPr>
                <w:rFonts w:cs="Arial"/>
                <w:color w:val="000000" w:themeColor="text1"/>
              </w:rPr>
              <w:t xml:space="preserve"> </w:t>
            </w:r>
            <w:r w:rsidR="001929F9" w:rsidRPr="00586C6A">
              <w:rPr>
                <w:rFonts w:cs="Arial"/>
                <w:color w:val="000000" w:themeColor="text1"/>
              </w:rPr>
              <w:t>Otherwise,</w:t>
            </w:r>
            <w:r w:rsidRPr="00586C6A">
              <w:rPr>
                <w:rFonts w:cs="Arial"/>
                <w:color w:val="000000" w:themeColor="text1"/>
              </w:rPr>
              <w:t xml:space="preserve"> leave blank.</w:t>
            </w:r>
          </w:p>
          <w:p w14:paraId="29DC2F6D" w14:textId="77777777" w:rsidR="00067D4C" w:rsidRPr="00586C6A" w:rsidRDefault="00067D4C" w:rsidP="007E4A5A">
            <w:pPr>
              <w:spacing w:before="40"/>
              <w:rPr>
                <w:rFonts w:cs="Arial"/>
                <w:i/>
                <w:color w:val="000000" w:themeColor="text1"/>
              </w:rPr>
            </w:pPr>
          </w:p>
          <w:p w14:paraId="268763D5" w14:textId="19D5EBB9" w:rsidR="005601FE" w:rsidRPr="00586C6A" w:rsidRDefault="005601FE" w:rsidP="00AC7053">
            <w:pPr>
              <w:spacing w:after="40"/>
              <w:ind w:left="619" w:hanging="288"/>
              <w:rPr>
                <w:rFonts w:cs="Arial"/>
                <w:i/>
                <w:color w:val="808080"/>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Pr="00A367BA">
              <w:rPr>
                <w:rFonts w:cs="Arial"/>
              </w:rPr>
              <w:t xml:space="preserve"> Vaccine storage only; no services (depot only)</w:t>
            </w:r>
            <w:r w:rsidR="001929F9">
              <w:rPr>
                <w:rFonts w:cs="Arial"/>
              </w:rPr>
              <w:br/>
            </w:r>
            <w:r w:rsidR="00AC7053" w:rsidRPr="00586C6A">
              <w:rPr>
                <w:rFonts w:cs="Arial"/>
                <w:i/>
                <w:color w:val="808080"/>
              </w:rPr>
              <w:t>Mark this option for National, Provincial, and District vaccine stores</w:t>
            </w:r>
          </w:p>
          <w:p w14:paraId="457239B9" w14:textId="77777777" w:rsidR="005C7F3C" w:rsidRPr="00586C6A" w:rsidRDefault="005C7F3C" w:rsidP="005C7F3C">
            <w:pPr>
              <w:spacing w:after="40"/>
              <w:ind w:left="619" w:hanging="288"/>
              <w:rPr>
                <w:rFonts w:cs="Arial"/>
                <w:color w:val="000000" w:themeColor="text1"/>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Pr>
                <w:rFonts w:cs="Arial"/>
              </w:rPr>
            </w:r>
            <w:r>
              <w:rPr>
                <w:rFonts w:cs="Arial"/>
              </w:rPr>
              <w:fldChar w:fldCharType="separate"/>
            </w:r>
            <w:r w:rsidRPr="00A367BA">
              <w:rPr>
                <w:rFonts w:cs="Arial"/>
              </w:rPr>
              <w:fldChar w:fldCharType="end"/>
            </w:r>
            <w:r w:rsidRPr="00A367BA">
              <w:rPr>
                <w:rFonts w:cs="Arial"/>
              </w:rPr>
              <w:t xml:space="preserve"> Immunisation services without </w:t>
            </w:r>
            <w:r>
              <w:rPr>
                <w:rFonts w:cs="Arial"/>
              </w:rPr>
              <w:t>on-site depot</w:t>
            </w:r>
            <w:r>
              <w:rPr>
                <w:rFonts w:cs="Arial"/>
              </w:rPr>
              <w:br/>
            </w:r>
            <w:r w:rsidRPr="00586C6A">
              <w:rPr>
                <w:rFonts w:cs="Arial"/>
                <w:i/>
                <w:color w:val="808080"/>
              </w:rPr>
              <w:t>Mark this option for facilities that use cold boxes delivered from a higher facility level for monthly immunisation day(s).</w:t>
            </w:r>
          </w:p>
          <w:p w14:paraId="2E17C341" w14:textId="51EDDB5A" w:rsidR="005601FE" w:rsidRPr="00A367BA" w:rsidRDefault="005601FE" w:rsidP="00AC7053">
            <w:pPr>
              <w:spacing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Pr="00A367BA">
              <w:rPr>
                <w:rFonts w:cs="Arial"/>
              </w:rPr>
              <w:t xml:space="preserve"> Vaccine </w:t>
            </w:r>
            <w:r w:rsidR="00067D4C" w:rsidRPr="00A367BA">
              <w:rPr>
                <w:rFonts w:cs="Arial"/>
              </w:rPr>
              <w:t>storage</w:t>
            </w:r>
            <w:r w:rsidRPr="00A367BA">
              <w:rPr>
                <w:rFonts w:cs="Arial"/>
              </w:rPr>
              <w:t xml:space="preserve"> and </w:t>
            </w:r>
            <w:r w:rsidR="00FB3949" w:rsidRPr="00A367BA">
              <w:rPr>
                <w:rFonts w:cs="Arial"/>
              </w:rPr>
              <w:t>immunisation</w:t>
            </w:r>
            <w:r w:rsidRPr="00A367BA">
              <w:rPr>
                <w:rFonts w:cs="Arial"/>
              </w:rPr>
              <w:t xml:space="preserve"> services</w:t>
            </w:r>
            <w:r w:rsidR="00AC7053">
              <w:rPr>
                <w:rFonts w:cs="Arial"/>
              </w:rPr>
              <w:br/>
            </w:r>
          </w:p>
          <w:p w14:paraId="425C85DB" w14:textId="059D86E3" w:rsidR="00A00FEF" w:rsidRPr="001929F9" w:rsidRDefault="005863DD" w:rsidP="001929F9">
            <w:pPr>
              <w:spacing w:after="40"/>
              <w:ind w:left="619" w:hanging="288"/>
              <w:rPr>
                <w:i/>
              </w:rPr>
            </w:pPr>
            <w:r w:rsidRPr="00A367BA">
              <w:rPr>
                <w:rFonts w:cs="Arial"/>
              </w:rPr>
              <w:fldChar w:fldCharType="begin">
                <w:ffData>
                  <w:name w:val="Check1"/>
                  <w:enabled/>
                  <w:calcOnExit w:val="0"/>
                  <w:checkBox>
                    <w:sizeAuto/>
                    <w:default w:val="0"/>
                  </w:checkBox>
                </w:ffData>
              </w:fldChar>
            </w:r>
            <w:r w:rsidR="00A00FEF"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00A00FEF" w:rsidRPr="00A367BA">
              <w:rPr>
                <w:rFonts w:cs="Arial"/>
              </w:rPr>
              <w:t xml:space="preserve"> </w:t>
            </w:r>
            <w:r w:rsidR="005601FE" w:rsidRPr="00A367BA">
              <w:rPr>
                <w:rFonts w:cs="Arial"/>
              </w:rPr>
              <w:t>No vaccine s</w:t>
            </w:r>
            <w:r w:rsidR="00A00FEF" w:rsidRPr="00A367BA">
              <w:rPr>
                <w:rFonts w:cs="Arial"/>
              </w:rPr>
              <w:t>torage</w:t>
            </w:r>
            <w:r w:rsidR="005601FE" w:rsidRPr="00A367BA">
              <w:rPr>
                <w:rFonts w:cs="Arial"/>
              </w:rPr>
              <w:t xml:space="preserve">, nor </w:t>
            </w:r>
            <w:r w:rsidR="00FB3949" w:rsidRPr="00A367BA">
              <w:rPr>
                <w:rFonts w:cs="Arial"/>
              </w:rPr>
              <w:t>immunisation</w:t>
            </w:r>
            <w:r w:rsidR="005601FE" w:rsidRPr="00A367BA">
              <w:rPr>
                <w:rFonts w:cs="Arial"/>
              </w:rPr>
              <w:t xml:space="preserve"> services</w:t>
            </w:r>
            <w:r w:rsidR="001929F9">
              <w:rPr>
                <w:rFonts w:cs="Arial"/>
              </w:rPr>
              <w:t>:</w:t>
            </w:r>
            <w:r w:rsidR="00AC7053">
              <w:rPr>
                <w:rFonts w:cs="Arial"/>
              </w:rPr>
              <w:br/>
            </w:r>
          </w:p>
        </w:tc>
      </w:tr>
      <w:tr w:rsidR="00AA7E52" w:rsidRPr="00A367BA" w14:paraId="198D29B0"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49A3F2E9" w14:textId="5785152F" w:rsidR="00AA7E52" w:rsidRPr="00A367BA" w:rsidRDefault="00AA7E52" w:rsidP="00AA0E8A">
            <w:pPr>
              <w:pStyle w:val="Default"/>
              <w:spacing w:before="40" w:after="40"/>
              <w:jc w:val="center"/>
              <w:rPr>
                <w:sz w:val="20"/>
                <w:szCs w:val="20"/>
                <w:lang w:val="en-GB"/>
              </w:rPr>
            </w:pPr>
            <w:r w:rsidRPr="00A367BA">
              <w:rPr>
                <w:sz w:val="20"/>
                <w:szCs w:val="20"/>
                <w:lang w:val="en-GB"/>
              </w:rPr>
              <w:t>10</w:t>
            </w:r>
          </w:p>
        </w:tc>
        <w:tc>
          <w:tcPr>
            <w:tcW w:w="2611" w:type="dxa"/>
            <w:tcBorders>
              <w:top w:val="single" w:sz="4" w:space="0" w:color="333333"/>
              <w:left w:val="single" w:sz="4" w:space="0" w:color="333333"/>
              <w:bottom w:val="single" w:sz="4" w:space="0" w:color="333333"/>
              <w:right w:val="single" w:sz="4" w:space="0" w:color="333333"/>
            </w:tcBorders>
          </w:tcPr>
          <w:p w14:paraId="31AAAEDC" w14:textId="30AAFDF7" w:rsidR="00AA7E52" w:rsidRPr="00A367BA" w:rsidRDefault="00AA7E52" w:rsidP="00563A71">
            <w:pPr>
              <w:pStyle w:val="Default"/>
              <w:spacing w:before="40" w:after="40"/>
              <w:rPr>
                <w:sz w:val="20"/>
                <w:szCs w:val="20"/>
                <w:lang w:val="en-GB"/>
              </w:rPr>
            </w:pPr>
            <w:r w:rsidRPr="00A367BA">
              <w:rPr>
                <w:sz w:val="20"/>
                <w:szCs w:val="20"/>
                <w:lang w:val="en-GB"/>
              </w:rPr>
              <w:t xml:space="preserve">Types of </w:t>
            </w:r>
            <w:r w:rsidR="00FB3949" w:rsidRPr="00A367BA">
              <w:rPr>
                <w:sz w:val="20"/>
                <w:szCs w:val="20"/>
                <w:lang w:val="en-GB"/>
              </w:rPr>
              <w:t>immunisation</w:t>
            </w:r>
            <w:r w:rsidRPr="00A367BA">
              <w:rPr>
                <w:sz w:val="20"/>
                <w:szCs w:val="20"/>
                <w:lang w:val="en-GB"/>
              </w:rPr>
              <w:t xml:space="preserve"> services provided</w:t>
            </w:r>
          </w:p>
        </w:tc>
        <w:tc>
          <w:tcPr>
            <w:tcW w:w="7548" w:type="dxa"/>
            <w:gridSpan w:val="2"/>
            <w:tcBorders>
              <w:top w:val="single" w:sz="4" w:space="0" w:color="333333"/>
              <w:left w:val="single" w:sz="4" w:space="0" w:color="333333"/>
              <w:bottom w:val="single" w:sz="4" w:space="0" w:color="333333"/>
              <w:right w:val="single" w:sz="18" w:space="0" w:color="333333"/>
            </w:tcBorders>
          </w:tcPr>
          <w:p w14:paraId="0E3A3995" w14:textId="02B8B372" w:rsidR="00AA7E52" w:rsidRPr="00A367BA" w:rsidRDefault="00AA7E52" w:rsidP="00586C6A">
            <w:pPr>
              <w:spacing w:before="40" w:after="120"/>
              <w:ind w:hanging="14"/>
              <w:rPr>
                <w:rFonts w:cs="Arial"/>
                <w:b/>
              </w:rPr>
            </w:pPr>
            <w:r w:rsidRPr="00A367BA">
              <w:rPr>
                <w:rFonts w:cs="Arial"/>
                <w:b/>
              </w:rPr>
              <w:t>Types of services:</w:t>
            </w:r>
          </w:p>
          <w:p w14:paraId="2F76AB49" w14:textId="1CE1139E" w:rsidR="00AA7E52" w:rsidRPr="009D335A" w:rsidRDefault="00AA7E52" w:rsidP="00AA7E52">
            <w:pPr>
              <w:spacing w:after="40"/>
              <w:ind w:hanging="19"/>
              <w:rPr>
                <w:rFonts w:cs="Arial"/>
                <w:i/>
                <w:color w:val="000000" w:themeColor="text1"/>
              </w:rPr>
            </w:pPr>
            <w:r w:rsidRPr="009D335A">
              <w:rPr>
                <w:rFonts w:cs="Arial"/>
                <w:i/>
                <w:color w:val="000000" w:themeColor="text1"/>
              </w:rPr>
              <w:t>Mark only ONE box</w:t>
            </w:r>
          </w:p>
          <w:p w14:paraId="3D4B46FE" w14:textId="09EA0420" w:rsidR="00AA7E52" w:rsidRPr="00A367BA" w:rsidRDefault="00AA7E52" w:rsidP="009D335A">
            <w:pPr>
              <w:spacing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Pr="00A367BA">
              <w:rPr>
                <w:rFonts w:cs="Arial"/>
              </w:rPr>
              <w:t xml:space="preserve"> Static services only</w:t>
            </w:r>
            <w:r w:rsidR="009D335A">
              <w:rPr>
                <w:rFonts w:cs="Arial"/>
              </w:rPr>
              <w:br/>
            </w:r>
            <w:r w:rsidR="009D335A" w:rsidRPr="009D335A">
              <w:rPr>
                <w:rFonts w:cs="Arial"/>
                <w:i/>
                <w:color w:val="808080"/>
              </w:rPr>
              <w:t>Mark this option when immunisations are provided at the health facility</w:t>
            </w:r>
            <w:r w:rsidR="009D335A">
              <w:rPr>
                <w:rFonts w:cs="Arial"/>
                <w:i/>
                <w:color w:val="808080"/>
              </w:rPr>
              <w:t xml:space="preserve"> only</w:t>
            </w:r>
            <w:r w:rsidR="009D335A" w:rsidRPr="009D335A">
              <w:rPr>
                <w:rFonts w:cs="Arial"/>
                <w:i/>
                <w:color w:val="808080"/>
              </w:rPr>
              <w:t>.</w:t>
            </w:r>
          </w:p>
          <w:p w14:paraId="0BEF4EAD" w14:textId="0BD5635D" w:rsidR="00AA7E52" w:rsidRPr="00A367BA" w:rsidRDefault="00AA7E52" w:rsidP="009D335A">
            <w:pPr>
              <w:spacing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Pr="00A367BA">
              <w:rPr>
                <w:rFonts w:cs="Arial"/>
              </w:rPr>
              <w:t xml:space="preserve"> Outreach services only</w:t>
            </w:r>
            <w:r w:rsidR="009D335A">
              <w:rPr>
                <w:rFonts w:cs="Arial"/>
              </w:rPr>
              <w:br/>
            </w:r>
            <w:r w:rsidR="009D335A" w:rsidRPr="009D335A">
              <w:rPr>
                <w:rFonts w:cs="Arial"/>
                <w:i/>
                <w:color w:val="808080"/>
              </w:rPr>
              <w:t xml:space="preserve">Mark this option when immunisations are provided </w:t>
            </w:r>
            <w:r w:rsidR="009D335A">
              <w:rPr>
                <w:rFonts w:cs="Arial"/>
                <w:i/>
                <w:color w:val="808080"/>
              </w:rPr>
              <w:t>only via outreach such as mobile clinics, school-based services, or via a fixed post outreach service.</w:t>
            </w:r>
          </w:p>
          <w:p w14:paraId="76A9F280" w14:textId="1118A531" w:rsidR="00AA7E52" w:rsidRPr="00A367BA" w:rsidRDefault="00AA7E52" w:rsidP="009D335A">
            <w:pPr>
              <w:spacing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Pr="00A367BA">
              <w:rPr>
                <w:rFonts w:cs="Arial"/>
              </w:rPr>
              <w:t xml:space="preserve"> Static and outreach services</w:t>
            </w:r>
            <w:r w:rsidR="009D335A">
              <w:rPr>
                <w:rFonts w:cs="Arial"/>
              </w:rPr>
              <w:br/>
            </w:r>
            <w:r w:rsidR="009D335A" w:rsidRPr="009D335A">
              <w:rPr>
                <w:rFonts w:cs="Arial"/>
                <w:i/>
                <w:color w:val="808080"/>
              </w:rPr>
              <w:t xml:space="preserve">Mark this option when immunisations are provided </w:t>
            </w:r>
            <w:r w:rsidR="009D335A">
              <w:rPr>
                <w:rFonts w:cs="Arial"/>
                <w:i/>
                <w:color w:val="808080"/>
              </w:rPr>
              <w:t>both at the health facility and via outreach.</w:t>
            </w:r>
          </w:p>
          <w:p w14:paraId="7C02FC12" w14:textId="216A86E9" w:rsidR="00067D4C" w:rsidRPr="00A367BA" w:rsidRDefault="00AA7E52" w:rsidP="009D335A">
            <w:pPr>
              <w:spacing w:after="40"/>
              <w:ind w:left="619" w:hanging="288"/>
              <w:rPr>
                <w:rFonts w:cs="Arial"/>
              </w:rPr>
            </w:pPr>
            <w:r w:rsidRPr="00A367BA">
              <w:rPr>
                <w:rFonts w:cs="Arial"/>
              </w:rPr>
              <w:fldChar w:fldCharType="begin">
                <w:ffData>
                  <w:name w:val="Check1"/>
                  <w:enabled/>
                  <w:calcOnExit w:val="0"/>
                  <w:checkBox>
                    <w:sizeAuto/>
                    <w:default w:val="0"/>
                  </w:checkBox>
                </w:ffData>
              </w:fldChar>
            </w:r>
            <w:r w:rsidRPr="00A367BA">
              <w:rPr>
                <w:rFonts w:cs="Arial"/>
              </w:rPr>
              <w:instrText xml:space="preserve"> FORMCHECKBOX </w:instrText>
            </w:r>
            <w:r w:rsidR="000F1FDD">
              <w:rPr>
                <w:rFonts w:cs="Arial"/>
              </w:rPr>
            </w:r>
            <w:r w:rsidR="000F1FDD">
              <w:rPr>
                <w:rFonts w:cs="Arial"/>
              </w:rPr>
              <w:fldChar w:fldCharType="separate"/>
            </w:r>
            <w:r w:rsidRPr="00A367BA">
              <w:rPr>
                <w:rFonts w:cs="Arial"/>
              </w:rPr>
              <w:fldChar w:fldCharType="end"/>
            </w:r>
            <w:r w:rsidRPr="00A367BA">
              <w:rPr>
                <w:rFonts w:cs="Arial"/>
              </w:rPr>
              <w:t xml:space="preserve"> No </w:t>
            </w:r>
            <w:r w:rsidR="00FB3949" w:rsidRPr="00A367BA">
              <w:rPr>
                <w:rFonts w:cs="Arial"/>
              </w:rPr>
              <w:t>immunisation</w:t>
            </w:r>
            <w:r w:rsidRPr="00A367BA">
              <w:rPr>
                <w:rFonts w:cs="Arial"/>
              </w:rPr>
              <w:t xml:space="preserve"> services</w:t>
            </w:r>
            <w:r w:rsidR="009D335A">
              <w:rPr>
                <w:rFonts w:cs="Arial"/>
              </w:rPr>
              <w:br/>
            </w:r>
          </w:p>
        </w:tc>
      </w:tr>
      <w:tr w:rsidR="00A00FEF" w:rsidRPr="00A367BA" w14:paraId="0E861087" w14:textId="77777777" w:rsidTr="00C335FE">
        <w:tc>
          <w:tcPr>
            <w:tcW w:w="558" w:type="dxa"/>
            <w:tcBorders>
              <w:top w:val="single" w:sz="4" w:space="0" w:color="333333"/>
              <w:left w:val="single" w:sz="18" w:space="0" w:color="333333"/>
              <w:bottom w:val="single" w:sz="4" w:space="0" w:color="333333"/>
              <w:right w:val="single" w:sz="4" w:space="0" w:color="333333"/>
            </w:tcBorders>
          </w:tcPr>
          <w:p w14:paraId="65358EDF" w14:textId="40029BB5" w:rsidR="00A00FEF" w:rsidRPr="00A367BA" w:rsidRDefault="00A00FEF" w:rsidP="00AA0E8A">
            <w:pPr>
              <w:pStyle w:val="Default"/>
              <w:spacing w:before="40" w:after="40"/>
              <w:jc w:val="center"/>
              <w:rPr>
                <w:sz w:val="20"/>
                <w:szCs w:val="20"/>
                <w:lang w:val="en-GB"/>
              </w:rPr>
            </w:pPr>
            <w:r w:rsidRPr="00A367BA">
              <w:rPr>
                <w:sz w:val="20"/>
                <w:szCs w:val="20"/>
                <w:lang w:val="en-GB"/>
              </w:rPr>
              <w:t>1</w:t>
            </w:r>
            <w:r w:rsidR="00AA7E52" w:rsidRPr="00A367BA">
              <w:rPr>
                <w:sz w:val="20"/>
                <w:szCs w:val="20"/>
                <w:lang w:val="en-GB"/>
              </w:rPr>
              <w:t>1</w:t>
            </w:r>
          </w:p>
        </w:tc>
        <w:tc>
          <w:tcPr>
            <w:tcW w:w="2611" w:type="dxa"/>
            <w:tcBorders>
              <w:top w:val="single" w:sz="4" w:space="0" w:color="333333"/>
              <w:left w:val="single" w:sz="4" w:space="0" w:color="333333"/>
              <w:bottom w:val="single" w:sz="4" w:space="0" w:color="333333"/>
              <w:right w:val="single" w:sz="4" w:space="0" w:color="333333"/>
            </w:tcBorders>
          </w:tcPr>
          <w:p w14:paraId="52B6F7EC" w14:textId="3F1C3E08" w:rsidR="00A00FEF" w:rsidRPr="00A367BA" w:rsidRDefault="00AA7E52" w:rsidP="00563A71">
            <w:pPr>
              <w:pStyle w:val="Default"/>
              <w:spacing w:before="40" w:after="40"/>
              <w:rPr>
                <w:sz w:val="20"/>
                <w:szCs w:val="20"/>
                <w:lang w:val="en-GB"/>
              </w:rPr>
            </w:pPr>
            <w:r w:rsidRPr="00A367BA">
              <w:rPr>
                <w:sz w:val="20"/>
                <w:szCs w:val="20"/>
                <w:lang w:val="en-GB"/>
              </w:rPr>
              <w:t>Conditioned icepack or chilled water pack used per week for routine services</w:t>
            </w:r>
          </w:p>
        </w:tc>
        <w:tc>
          <w:tcPr>
            <w:tcW w:w="7548" w:type="dxa"/>
            <w:gridSpan w:val="2"/>
            <w:tcBorders>
              <w:top w:val="single" w:sz="4" w:space="0" w:color="333333"/>
              <w:left w:val="single" w:sz="4" w:space="0" w:color="333333"/>
              <w:bottom w:val="single" w:sz="4" w:space="0" w:color="333333"/>
              <w:right w:val="single" w:sz="18" w:space="0" w:color="333333"/>
            </w:tcBorders>
          </w:tcPr>
          <w:p w14:paraId="0AC5C5ED" w14:textId="2DF83170" w:rsidR="00586C6A" w:rsidRDefault="00586C6A" w:rsidP="00586C6A">
            <w:pPr>
              <w:widowControl w:val="0"/>
              <w:autoSpaceDE w:val="0"/>
              <w:autoSpaceDN w:val="0"/>
              <w:adjustRightInd w:val="0"/>
              <w:spacing w:before="40" w:after="120"/>
              <w:rPr>
                <w:rFonts w:cs="Arial"/>
              </w:rPr>
            </w:pPr>
            <w:r w:rsidRPr="00586C6A">
              <w:rPr>
                <w:rFonts w:cs="Arial"/>
              </w:rPr>
              <w:t xml:space="preserve">Enter the quantity of icepacks </w:t>
            </w:r>
            <w:r w:rsidR="00BC6744">
              <w:rPr>
                <w:rFonts w:cs="Arial"/>
              </w:rPr>
              <w:t xml:space="preserve">and chilled water packs </w:t>
            </w:r>
            <w:r w:rsidRPr="00586C6A">
              <w:rPr>
                <w:rFonts w:cs="Arial"/>
              </w:rPr>
              <w:t>used each week by size.</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584"/>
              <w:gridCol w:w="1152"/>
              <w:gridCol w:w="1152"/>
              <w:gridCol w:w="1152"/>
            </w:tblGrid>
            <w:tr w:rsidR="00BC6744" w:rsidRPr="009021F1" w14:paraId="63AC4C0E" w14:textId="77777777" w:rsidTr="00D627AE">
              <w:tc>
                <w:tcPr>
                  <w:tcW w:w="15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CF61029" w14:textId="77777777" w:rsidR="00BC6744" w:rsidRPr="009021F1" w:rsidRDefault="00BC6744" w:rsidP="00BC6744">
                  <w:pPr>
                    <w:spacing w:before="20" w:after="20"/>
                    <w:rPr>
                      <w:rFonts w:cs="Arial"/>
                      <w:b/>
                    </w:rPr>
                  </w:pPr>
                  <w:r w:rsidRPr="009021F1">
                    <w:rPr>
                      <w:rFonts w:cs="Arial"/>
                      <w:b/>
                    </w:rPr>
                    <w:t>Size</w:t>
                  </w:r>
                  <w:r>
                    <w:rPr>
                      <w:rFonts w:cs="Arial"/>
                      <w:b/>
                    </w:rPr>
                    <w:t xml:space="preserve"> </w:t>
                  </w:r>
                  <w:r w:rsidRPr="009021F1">
                    <w:rPr>
                      <w:rFonts w:cs="Arial"/>
                      <w:b/>
                    </w:rPr>
                    <w:t>(litres)</w:t>
                  </w: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6D6ADC4" w14:textId="77777777" w:rsidR="00BC6744" w:rsidRPr="009021F1" w:rsidRDefault="00BC6744" w:rsidP="00BC6744">
                  <w:pPr>
                    <w:spacing w:before="20" w:after="20"/>
                    <w:jc w:val="center"/>
                    <w:rPr>
                      <w:rFonts w:cs="Arial"/>
                      <w:b/>
                    </w:rPr>
                  </w:pPr>
                  <w:r w:rsidRPr="009021F1">
                    <w:rPr>
                      <w:rFonts w:cs="Arial"/>
                      <w:b/>
                    </w:rPr>
                    <w:t>0.3</w:t>
                  </w: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4D50CE0" w14:textId="77777777" w:rsidR="00BC6744" w:rsidRPr="009021F1" w:rsidRDefault="00BC6744" w:rsidP="00BC6744">
                  <w:pPr>
                    <w:spacing w:before="20" w:after="20"/>
                    <w:jc w:val="center"/>
                    <w:rPr>
                      <w:rFonts w:cs="Arial"/>
                      <w:b/>
                    </w:rPr>
                  </w:pPr>
                  <w:r w:rsidRPr="009021F1">
                    <w:rPr>
                      <w:rFonts w:cs="Arial"/>
                      <w:b/>
                    </w:rPr>
                    <w:t>0.4</w:t>
                  </w: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C5BAA97" w14:textId="77777777" w:rsidR="00BC6744" w:rsidRPr="009021F1" w:rsidRDefault="00BC6744" w:rsidP="00BC6744">
                  <w:pPr>
                    <w:spacing w:before="20" w:after="20"/>
                    <w:jc w:val="center"/>
                    <w:rPr>
                      <w:rFonts w:cs="Arial"/>
                      <w:b/>
                    </w:rPr>
                  </w:pPr>
                  <w:r w:rsidRPr="009021F1">
                    <w:rPr>
                      <w:rFonts w:cs="Arial"/>
                      <w:b/>
                    </w:rPr>
                    <w:t>0.6</w:t>
                  </w:r>
                </w:p>
              </w:tc>
            </w:tr>
            <w:tr w:rsidR="00BC6744" w:rsidRPr="009021F1" w14:paraId="0D42719E" w14:textId="77777777" w:rsidTr="00D627AE">
              <w:trPr>
                <w:trHeight w:val="432"/>
              </w:trPr>
              <w:tc>
                <w:tcPr>
                  <w:tcW w:w="15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EE8FD2" w14:textId="77777777" w:rsidR="00BC6744" w:rsidRPr="009021F1" w:rsidRDefault="00BC6744" w:rsidP="00BC6744">
                  <w:pPr>
                    <w:rPr>
                      <w:rFonts w:cs="Arial"/>
                    </w:rPr>
                  </w:pPr>
                  <w:r>
                    <w:rPr>
                      <w:rFonts w:cs="Arial"/>
                    </w:rPr>
                    <w:t>Conditioned icepack</w:t>
                  </w: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106A38" w14:textId="77777777" w:rsidR="00BC6744" w:rsidRPr="009021F1" w:rsidRDefault="00BC6744" w:rsidP="00BC6744">
                  <w:pPr>
                    <w:rPr>
                      <w:rFonts w:cs="Arial"/>
                    </w:rPr>
                  </w:pP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C7B4A4" w14:textId="77777777" w:rsidR="00BC6744" w:rsidRPr="009021F1" w:rsidRDefault="00BC6744" w:rsidP="00BC6744">
                  <w:pPr>
                    <w:rPr>
                      <w:rFonts w:cs="Arial"/>
                    </w:rPr>
                  </w:pP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69F0AA" w14:textId="77777777" w:rsidR="00BC6744" w:rsidRPr="009021F1" w:rsidRDefault="00BC6744" w:rsidP="00BC6744">
                  <w:pPr>
                    <w:rPr>
                      <w:rFonts w:cs="Arial"/>
                    </w:rPr>
                  </w:pPr>
                </w:p>
              </w:tc>
            </w:tr>
            <w:tr w:rsidR="00BC6744" w:rsidRPr="009021F1" w14:paraId="67B36C1A" w14:textId="77777777" w:rsidTr="00D627AE">
              <w:trPr>
                <w:trHeight w:val="432"/>
              </w:trPr>
              <w:tc>
                <w:tcPr>
                  <w:tcW w:w="15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0D754B" w14:textId="77777777" w:rsidR="00BC6744" w:rsidRPr="009021F1" w:rsidRDefault="00BC6744" w:rsidP="00BC6744">
                  <w:pPr>
                    <w:rPr>
                      <w:rFonts w:cs="Arial"/>
                    </w:rPr>
                  </w:pPr>
                  <w:r>
                    <w:rPr>
                      <w:rFonts w:cs="Arial"/>
                    </w:rPr>
                    <w:t>Chilled water pack</w:t>
                  </w: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598F3F" w14:textId="77777777" w:rsidR="00BC6744" w:rsidRPr="009021F1" w:rsidRDefault="00BC6744" w:rsidP="00BC6744">
                  <w:pPr>
                    <w:rPr>
                      <w:rFonts w:cs="Arial"/>
                    </w:rPr>
                  </w:pP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D924ED" w14:textId="77777777" w:rsidR="00BC6744" w:rsidRPr="009021F1" w:rsidRDefault="00BC6744" w:rsidP="00BC6744">
                  <w:pPr>
                    <w:rPr>
                      <w:rFonts w:cs="Arial"/>
                    </w:rPr>
                  </w:pPr>
                </w:p>
              </w:tc>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6A650D" w14:textId="77777777" w:rsidR="00BC6744" w:rsidRPr="009021F1" w:rsidRDefault="00BC6744" w:rsidP="00BC6744">
                  <w:pPr>
                    <w:rPr>
                      <w:rFonts w:cs="Arial"/>
                    </w:rPr>
                  </w:pPr>
                </w:p>
              </w:tc>
            </w:tr>
          </w:tbl>
          <w:p w14:paraId="20D6B103" w14:textId="77777777" w:rsidR="00A00FEF" w:rsidRDefault="009A07A0" w:rsidP="009A07A0">
            <w:pPr>
              <w:pStyle w:val="Default"/>
              <w:spacing w:before="40" w:after="40"/>
              <w:rPr>
                <w:color w:val="000000" w:themeColor="text1"/>
                <w:sz w:val="20"/>
                <w:szCs w:val="20"/>
                <w:lang w:val="en-GB"/>
              </w:rPr>
            </w:pPr>
            <w:r w:rsidRPr="00586C6A">
              <w:rPr>
                <w:color w:val="000000" w:themeColor="text1"/>
                <w:sz w:val="20"/>
                <w:szCs w:val="20"/>
                <w:lang w:val="en-GB"/>
              </w:rPr>
              <w:t>Enter 0 if no static or outreach services provided</w:t>
            </w:r>
            <w:r w:rsidRPr="00586C6A" w:rsidDel="00AA7E52">
              <w:rPr>
                <w:color w:val="000000" w:themeColor="text1"/>
                <w:sz w:val="20"/>
                <w:szCs w:val="20"/>
                <w:lang w:val="en-GB"/>
              </w:rPr>
              <w:t xml:space="preserve"> </w:t>
            </w:r>
          </w:p>
          <w:p w14:paraId="7DB11BD7" w14:textId="1D736318" w:rsidR="005C7F3C" w:rsidRPr="00586C6A" w:rsidRDefault="005C7F3C" w:rsidP="009A07A0">
            <w:pPr>
              <w:pStyle w:val="Default"/>
              <w:spacing w:before="40" w:after="40"/>
              <w:rPr>
                <w:sz w:val="20"/>
                <w:szCs w:val="20"/>
                <w:lang w:val="en-GB"/>
              </w:rPr>
            </w:pPr>
          </w:p>
        </w:tc>
      </w:tr>
      <w:tr w:rsidR="009D335A" w:rsidRPr="00A367BA" w14:paraId="07B2A763" w14:textId="77777777" w:rsidTr="00C335FE">
        <w:tc>
          <w:tcPr>
            <w:tcW w:w="10717" w:type="dxa"/>
            <w:gridSpan w:val="4"/>
            <w:tcBorders>
              <w:top w:val="single" w:sz="18" w:space="0" w:color="333333"/>
              <w:left w:val="single" w:sz="18" w:space="0" w:color="333333"/>
              <w:bottom w:val="single" w:sz="18" w:space="0" w:color="333333"/>
              <w:right w:val="single" w:sz="18" w:space="0" w:color="333333"/>
            </w:tcBorders>
            <w:shd w:val="clear" w:color="auto" w:fill="D9D9D9" w:themeFill="background1" w:themeFillShade="D9"/>
          </w:tcPr>
          <w:p w14:paraId="4E3CA5D4" w14:textId="77777777" w:rsidR="009D335A" w:rsidRPr="00A367BA" w:rsidRDefault="009D335A" w:rsidP="000F1FDD">
            <w:pPr>
              <w:pStyle w:val="Default"/>
              <w:pageBreakBefore/>
              <w:jc w:val="center"/>
              <w:rPr>
                <w:caps/>
                <w:sz w:val="32"/>
                <w:szCs w:val="32"/>
                <w:lang w:val="en-GB"/>
              </w:rPr>
            </w:pPr>
            <w:r w:rsidRPr="00A367BA">
              <w:rPr>
                <w:lang w:val="en-GB"/>
              </w:rPr>
              <w:br w:type="page"/>
            </w:r>
            <w:r w:rsidRPr="00A367BA">
              <w:rPr>
                <w:bCs/>
                <w:caps/>
                <w:sz w:val="32"/>
                <w:szCs w:val="32"/>
                <w:lang w:val="en-GB"/>
              </w:rPr>
              <w:t>1—Health Facility Questionnaire</w:t>
            </w:r>
            <w:r w:rsidRPr="00AC7053">
              <w:rPr>
                <w:bCs/>
                <w:i/>
                <w:color w:val="808080"/>
                <w:sz w:val="22"/>
                <w:szCs w:val="32"/>
                <w:lang w:val="en-GB"/>
              </w:rPr>
              <w:t xml:space="preserve"> (continued)</w:t>
            </w:r>
          </w:p>
        </w:tc>
      </w:tr>
      <w:tr w:rsidR="00AA7E52" w:rsidRPr="00A367BA" w14:paraId="526CD098" w14:textId="77777777" w:rsidTr="00C335FE">
        <w:tblPrEx>
          <w:tblCellMar>
            <w:top w:w="0" w:type="dxa"/>
            <w:left w:w="108" w:type="dxa"/>
            <w:bottom w:w="0" w:type="dxa"/>
            <w:right w:w="108" w:type="dxa"/>
          </w:tblCellMar>
        </w:tblPrEx>
        <w:tc>
          <w:tcPr>
            <w:tcW w:w="10717" w:type="dxa"/>
            <w:gridSpan w:val="4"/>
            <w:tcBorders>
              <w:top w:val="single" w:sz="4" w:space="0" w:color="333333"/>
              <w:left w:val="single" w:sz="18" w:space="0" w:color="333333"/>
              <w:bottom w:val="single" w:sz="4" w:space="0" w:color="333333"/>
              <w:right w:val="single" w:sz="18" w:space="0" w:color="333333"/>
            </w:tcBorders>
            <w:shd w:val="clear" w:color="auto" w:fill="D9D9D9" w:themeFill="background1" w:themeFillShade="D9"/>
          </w:tcPr>
          <w:p w14:paraId="491F5781" w14:textId="7695E310" w:rsidR="00AA7E52" w:rsidRPr="00A367BA" w:rsidRDefault="00AA7E52" w:rsidP="00563A71">
            <w:pPr>
              <w:pStyle w:val="Default"/>
              <w:spacing w:before="40" w:after="40"/>
              <w:rPr>
                <w:b/>
                <w:i/>
                <w:color w:val="auto"/>
                <w:sz w:val="20"/>
                <w:szCs w:val="20"/>
                <w:lang w:val="en-GB"/>
              </w:rPr>
            </w:pPr>
            <w:r w:rsidRPr="00A367BA">
              <w:rPr>
                <w:b/>
                <w:i/>
                <w:color w:val="auto"/>
                <w:sz w:val="20"/>
                <w:szCs w:val="20"/>
                <w:lang w:val="en-GB"/>
              </w:rPr>
              <w:t>Supply chain information</w:t>
            </w:r>
          </w:p>
        </w:tc>
      </w:tr>
      <w:tr w:rsidR="00A673C4" w:rsidRPr="00A367BA" w14:paraId="01B0758D" w14:textId="77777777" w:rsidTr="00C335FE">
        <w:tblPrEx>
          <w:tblCellMar>
            <w:top w:w="0" w:type="dxa"/>
            <w:left w:w="108" w:type="dxa"/>
            <w:bottom w:w="0" w:type="dxa"/>
            <w:right w:w="108" w:type="dxa"/>
          </w:tblCellMar>
        </w:tblPrEx>
        <w:tc>
          <w:tcPr>
            <w:tcW w:w="558" w:type="dxa"/>
            <w:tcBorders>
              <w:top w:val="single" w:sz="4" w:space="0" w:color="333333"/>
              <w:left w:val="single" w:sz="18" w:space="0" w:color="333333"/>
              <w:bottom w:val="single" w:sz="4" w:space="0" w:color="333333"/>
              <w:right w:val="single" w:sz="4" w:space="0" w:color="333333"/>
            </w:tcBorders>
          </w:tcPr>
          <w:p w14:paraId="3CA8CB17" w14:textId="699A4A02" w:rsidR="00A673C4" w:rsidRPr="00A367BA" w:rsidRDefault="00A673C4" w:rsidP="00AA0E8A">
            <w:pPr>
              <w:pStyle w:val="Default"/>
              <w:spacing w:before="40" w:after="40"/>
              <w:jc w:val="center"/>
              <w:rPr>
                <w:sz w:val="20"/>
                <w:szCs w:val="20"/>
                <w:lang w:val="en-GB"/>
              </w:rPr>
            </w:pPr>
            <w:r w:rsidRPr="00A367BA">
              <w:rPr>
                <w:sz w:val="20"/>
                <w:szCs w:val="20"/>
                <w:lang w:val="en-GB"/>
              </w:rPr>
              <w:t>12</w:t>
            </w:r>
          </w:p>
        </w:tc>
        <w:tc>
          <w:tcPr>
            <w:tcW w:w="2611" w:type="dxa"/>
            <w:tcBorders>
              <w:top w:val="single" w:sz="4" w:space="0" w:color="333333"/>
              <w:left w:val="single" w:sz="4" w:space="0" w:color="333333"/>
              <w:bottom w:val="single" w:sz="4" w:space="0" w:color="333333"/>
              <w:right w:val="single" w:sz="4" w:space="0" w:color="333333"/>
            </w:tcBorders>
          </w:tcPr>
          <w:p w14:paraId="3283FBD6" w14:textId="5F1619E0" w:rsidR="00A673C4" w:rsidRPr="00A367BA" w:rsidRDefault="00A673C4" w:rsidP="00563A71">
            <w:pPr>
              <w:pStyle w:val="Default"/>
              <w:spacing w:before="40" w:after="40"/>
              <w:rPr>
                <w:sz w:val="20"/>
                <w:szCs w:val="20"/>
                <w:lang w:val="en-GB"/>
              </w:rPr>
            </w:pPr>
            <w:r w:rsidRPr="00A367BA">
              <w:rPr>
                <w:sz w:val="20"/>
                <w:szCs w:val="20"/>
                <w:lang w:val="en-GB"/>
              </w:rPr>
              <w:t>Mode of vaccine supply</w:t>
            </w:r>
          </w:p>
        </w:tc>
        <w:tc>
          <w:tcPr>
            <w:tcW w:w="7548" w:type="dxa"/>
            <w:gridSpan w:val="2"/>
            <w:tcBorders>
              <w:top w:val="single" w:sz="4" w:space="0" w:color="333333"/>
              <w:left w:val="single" w:sz="4" w:space="0" w:color="333333"/>
              <w:bottom w:val="single" w:sz="4" w:space="0" w:color="333333"/>
              <w:right w:val="single" w:sz="18" w:space="0" w:color="333333"/>
            </w:tcBorders>
          </w:tcPr>
          <w:p w14:paraId="42A74AA7" w14:textId="77777777" w:rsidR="00A673C4" w:rsidRPr="00A367BA" w:rsidRDefault="00A673C4" w:rsidP="00586C6A">
            <w:pPr>
              <w:pStyle w:val="Default"/>
              <w:widowControl/>
              <w:autoSpaceDE/>
              <w:autoSpaceDN/>
              <w:adjustRightInd/>
              <w:spacing w:before="40" w:after="120"/>
              <w:ind w:hanging="14"/>
              <w:rPr>
                <w:sz w:val="20"/>
                <w:szCs w:val="20"/>
                <w:lang w:val="en-GB"/>
              </w:rPr>
            </w:pPr>
            <w:r w:rsidRPr="00A367BA">
              <w:rPr>
                <w:sz w:val="20"/>
                <w:szCs w:val="20"/>
                <w:lang w:val="en-GB"/>
              </w:rPr>
              <w:t>Mark ALL boxes that indicate how vaccines are supplied to this health facility:</w:t>
            </w:r>
          </w:p>
          <w:p w14:paraId="26E7AF07" w14:textId="60C44CA2" w:rsidR="00A673C4" w:rsidRPr="00A367BA" w:rsidRDefault="0092656E" w:rsidP="0092656E">
            <w:pPr>
              <w:pStyle w:val="Default"/>
              <w:spacing w:before="40" w:after="40"/>
              <w:ind w:left="720" w:hanging="360"/>
              <w:rPr>
                <w:sz w:val="20"/>
                <w:szCs w:val="20"/>
                <w:lang w:val="en-GB"/>
              </w:rPr>
            </w:pPr>
            <w:r w:rsidRPr="0092656E">
              <w:rPr>
                <w:sz w:val="20"/>
              </w:rPr>
              <w:fldChar w:fldCharType="begin">
                <w:ffData>
                  <w:name w:val="Check1"/>
                  <w:enabled/>
                  <w:calcOnExit w:val="0"/>
                  <w:checkBox>
                    <w:sizeAuto/>
                    <w:default w:val="0"/>
                  </w:checkBox>
                </w:ffData>
              </w:fldChar>
            </w:r>
            <w:r w:rsidRPr="0092656E">
              <w:rPr>
                <w:sz w:val="20"/>
              </w:rPr>
              <w:instrText xml:space="preserve"> FORMCHECKBOX </w:instrText>
            </w:r>
            <w:r w:rsidRPr="0092656E">
              <w:rPr>
                <w:sz w:val="20"/>
              </w:rPr>
            </w:r>
            <w:r w:rsidRPr="0092656E">
              <w:rPr>
                <w:sz w:val="20"/>
              </w:rPr>
              <w:fldChar w:fldCharType="separate"/>
            </w:r>
            <w:r w:rsidRPr="0092656E">
              <w:rPr>
                <w:sz w:val="20"/>
              </w:rPr>
              <w:fldChar w:fldCharType="end"/>
            </w:r>
            <w:r w:rsidRPr="0092656E">
              <w:rPr>
                <w:sz w:val="20"/>
              </w:rPr>
              <w:t xml:space="preserve"> </w:t>
            </w:r>
            <w:r w:rsidR="00A673C4" w:rsidRPr="00A367BA">
              <w:rPr>
                <w:sz w:val="20"/>
                <w:szCs w:val="20"/>
                <w:lang w:val="en-GB"/>
              </w:rPr>
              <w:t xml:space="preserve">Delivered: </w:t>
            </w:r>
            <w:r w:rsidR="00A673C4" w:rsidRPr="00586C6A">
              <w:rPr>
                <w:i/>
                <w:color w:val="808080"/>
                <w:sz w:val="20"/>
                <w:szCs w:val="20"/>
                <w:lang w:val="en-GB"/>
              </w:rPr>
              <w:t>Vaccines are delivered to this health facility by the vaccine store at a higher administrative level.</w:t>
            </w:r>
          </w:p>
          <w:p w14:paraId="21326886" w14:textId="02308601" w:rsidR="00A673C4" w:rsidRPr="00A367BA" w:rsidRDefault="0092656E" w:rsidP="0092656E">
            <w:pPr>
              <w:pStyle w:val="Default"/>
              <w:spacing w:before="40" w:after="40"/>
              <w:ind w:left="720" w:hanging="360"/>
              <w:rPr>
                <w:sz w:val="20"/>
                <w:szCs w:val="20"/>
                <w:lang w:val="en-GB"/>
              </w:rPr>
            </w:pPr>
            <w:r w:rsidRPr="0092656E">
              <w:rPr>
                <w:sz w:val="20"/>
              </w:rPr>
              <w:fldChar w:fldCharType="begin">
                <w:ffData>
                  <w:name w:val="Check1"/>
                  <w:enabled/>
                  <w:calcOnExit w:val="0"/>
                  <w:checkBox>
                    <w:sizeAuto/>
                    <w:default w:val="0"/>
                  </w:checkBox>
                </w:ffData>
              </w:fldChar>
            </w:r>
            <w:r w:rsidRPr="0092656E">
              <w:rPr>
                <w:sz w:val="20"/>
              </w:rPr>
              <w:instrText xml:space="preserve"> FORMCHECKBOX </w:instrText>
            </w:r>
            <w:r w:rsidRPr="0092656E">
              <w:rPr>
                <w:sz w:val="20"/>
              </w:rPr>
            </w:r>
            <w:r w:rsidRPr="0092656E">
              <w:rPr>
                <w:sz w:val="20"/>
              </w:rPr>
              <w:fldChar w:fldCharType="separate"/>
            </w:r>
            <w:r w:rsidRPr="0092656E">
              <w:rPr>
                <w:sz w:val="20"/>
              </w:rPr>
              <w:fldChar w:fldCharType="end"/>
            </w:r>
            <w:r w:rsidRPr="0092656E">
              <w:rPr>
                <w:sz w:val="20"/>
              </w:rPr>
              <w:t xml:space="preserve"> </w:t>
            </w:r>
            <w:r w:rsidR="00A673C4" w:rsidRPr="00A367BA">
              <w:rPr>
                <w:sz w:val="20"/>
                <w:szCs w:val="20"/>
                <w:lang w:val="en-GB"/>
              </w:rPr>
              <w:t xml:space="preserve">Collected: </w:t>
            </w:r>
            <w:r w:rsidR="00A673C4" w:rsidRPr="00586C6A">
              <w:rPr>
                <w:color w:val="808080"/>
                <w:sz w:val="20"/>
                <w:szCs w:val="20"/>
                <w:lang w:val="en-GB"/>
              </w:rPr>
              <w:t>Vaccines are collected by this health facility from the vaccine store at a higher administrative level.</w:t>
            </w:r>
          </w:p>
          <w:p w14:paraId="25E0B360" w14:textId="1A918E49" w:rsidR="00A673C4" w:rsidRPr="00A367BA" w:rsidRDefault="0092656E" w:rsidP="0092656E">
            <w:pPr>
              <w:pStyle w:val="Default"/>
              <w:spacing w:before="40" w:after="40"/>
              <w:ind w:left="720" w:hanging="360"/>
              <w:rPr>
                <w:sz w:val="20"/>
                <w:szCs w:val="20"/>
                <w:lang w:val="en-GB"/>
              </w:rPr>
            </w:pPr>
            <w:r w:rsidRPr="0092656E">
              <w:rPr>
                <w:sz w:val="20"/>
              </w:rPr>
              <w:fldChar w:fldCharType="begin">
                <w:ffData>
                  <w:name w:val="Check1"/>
                  <w:enabled/>
                  <w:calcOnExit w:val="0"/>
                  <w:checkBox>
                    <w:sizeAuto/>
                    <w:default w:val="0"/>
                  </w:checkBox>
                </w:ffData>
              </w:fldChar>
            </w:r>
            <w:r w:rsidRPr="0092656E">
              <w:rPr>
                <w:sz w:val="20"/>
              </w:rPr>
              <w:instrText xml:space="preserve"> FORMCHECKBOX </w:instrText>
            </w:r>
            <w:r w:rsidRPr="0092656E">
              <w:rPr>
                <w:sz w:val="20"/>
              </w:rPr>
            </w:r>
            <w:r w:rsidRPr="0092656E">
              <w:rPr>
                <w:sz w:val="20"/>
              </w:rPr>
              <w:fldChar w:fldCharType="separate"/>
            </w:r>
            <w:r w:rsidRPr="0092656E">
              <w:rPr>
                <w:sz w:val="20"/>
              </w:rPr>
              <w:fldChar w:fldCharType="end"/>
            </w:r>
            <w:r w:rsidRPr="0092656E">
              <w:rPr>
                <w:sz w:val="20"/>
              </w:rPr>
              <w:t xml:space="preserve"> </w:t>
            </w:r>
            <w:r w:rsidR="00A673C4" w:rsidRPr="00A367BA">
              <w:rPr>
                <w:sz w:val="20"/>
                <w:szCs w:val="20"/>
                <w:lang w:val="en-GB"/>
              </w:rPr>
              <w:t xml:space="preserve">Both delivered and collected: </w:t>
            </w:r>
            <w:r w:rsidR="00A673C4" w:rsidRPr="00586C6A">
              <w:rPr>
                <w:color w:val="808080"/>
                <w:sz w:val="20"/>
                <w:szCs w:val="20"/>
                <w:lang w:val="en-GB"/>
              </w:rPr>
              <w:t>Vaccines are sometimes delivered to this health facility from the vaccine store at a higher administrative level and sometimes are collected by this health facility.</w:t>
            </w:r>
          </w:p>
          <w:p w14:paraId="0C61095A" w14:textId="5D0C49A8" w:rsidR="00A673C4" w:rsidRPr="0092656E" w:rsidRDefault="0092656E" w:rsidP="0092656E">
            <w:pPr>
              <w:pStyle w:val="Default"/>
              <w:spacing w:before="40" w:after="40"/>
              <w:ind w:left="720" w:hanging="360"/>
              <w:rPr>
                <w:sz w:val="20"/>
                <w:szCs w:val="20"/>
                <w:lang w:val="en-GB"/>
              </w:rPr>
            </w:pPr>
            <w:r w:rsidRPr="0092656E">
              <w:rPr>
                <w:sz w:val="20"/>
              </w:rPr>
              <w:fldChar w:fldCharType="begin">
                <w:ffData>
                  <w:name w:val="Check1"/>
                  <w:enabled/>
                  <w:calcOnExit w:val="0"/>
                  <w:checkBox>
                    <w:sizeAuto/>
                    <w:default w:val="0"/>
                  </w:checkBox>
                </w:ffData>
              </w:fldChar>
            </w:r>
            <w:r w:rsidRPr="0092656E">
              <w:rPr>
                <w:sz w:val="20"/>
              </w:rPr>
              <w:instrText xml:space="preserve"> FORMCHECKBOX </w:instrText>
            </w:r>
            <w:r w:rsidRPr="0092656E">
              <w:rPr>
                <w:sz w:val="20"/>
              </w:rPr>
            </w:r>
            <w:r w:rsidRPr="0092656E">
              <w:rPr>
                <w:sz w:val="20"/>
              </w:rPr>
              <w:fldChar w:fldCharType="separate"/>
            </w:r>
            <w:r w:rsidRPr="0092656E">
              <w:rPr>
                <w:sz w:val="20"/>
              </w:rPr>
              <w:fldChar w:fldCharType="end"/>
            </w:r>
            <w:r w:rsidRPr="0092656E">
              <w:rPr>
                <w:sz w:val="20"/>
              </w:rPr>
              <w:t xml:space="preserve"> </w:t>
            </w:r>
            <w:r w:rsidR="00A673C4" w:rsidRPr="00A367BA">
              <w:rPr>
                <w:sz w:val="20"/>
                <w:szCs w:val="20"/>
                <w:lang w:val="en-GB"/>
              </w:rPr>
              <w:t xml:space="preserve">None: </w:t>
            </w:r>
            <w:r w:rsidR="00A673C4" w:rsidRPr="00586C6A">
              <w:rPr>
                <w:color w:val="808080"/>
                <w:sz w:val="20"/>
                <w:szCs w:val="20"/>
                <w:lang w:val="en-GB"/>
              </w:rPr>
              <w:t>Respondent is unaware of how the vaccine is supplied.</w:t>
            </w:r>
          </w:p>
        </w:tc>
      </w:tr>
      <w:tr w:rsidR="00A673C4" w:rsidRPr="00A367BA" w14:paraId="3E1AF9E3" w14:textId="77777777" w:rsidTr="00C335FE">
        <w:tblPrEx>
          <w:tblCellMar>
            <w:top w:w="0" w:type="dxa"/>
            <w:left w:w="108" w:type="dxa"/>
            <w:bottom w:w="0" w:type="dxa"/>
            <w:right w:w="108" w:type="dxa"/>
          </w:tblCellMar>
        </w:tblPrEx>
        <w:tc>
          <w:tcPr>
            <w:tcW w:w="558" w:type="dxa"/>
            <w:tcBorders>
              <w:top w:val="single" w:sz="4" w:space="0" w:color="333333"/>
              <w:left w:val="single" w:sz="18" w:space="0" w:color="333333"/>
              <w:bottom w:val="single" w:sz="4" w:space="0" w:color="333333"/>
              <w:right w:val="single" w:sz="4" w:space="0" w:color="333333"/>
            </w:tcBorders>
          </w:tcPr>
          <w:p w14:paraId="4834C39D" w14:textId="6EAD478A" w:rsidR="00A673C4" w:rsidRPr="00A367BA" w:rsidRDefault="00A673C4" w:rsidP="00586C6A">
            <w:pPr>
              <w:pStyle w:val="Default"/>
              <w:spacing w:before="40" w:after="40"/>
              <w:jc w:val="center"/>
              <w:rPr>
                <w:sz w:val="20"/>
                <w:szCs w:val="20"/>
                <w:lang w:val="en-GB"/>
              </w:rPr>
            </w:pPr>
            <w:r w:rsidRPr="00A367BA">
              <w:rPr>
                <w:sz w:val="20"/>
                <w:szCs w:val="20"/>
                <w:lang w:val="en-GB"/>
              </w:rPr>
              <w:t>13</w:t>
            </w:r>
          </w:p>
        </w:tc>
        <w:tc>
          <w:tcPr>
            <w:tcW w:w="2611" w:type="dxa"/>
            <w:tcBorders>
              <w:top w:val="single" w:sz="4" w:space="0" w:color="333333"/>
              <w:left w:val="single" w:sz="4" w:space="0" w:color="333333"/>
              <w:bottom w:val="single" w:sz="4" w:space="0" w:color="333333"/>
              <w:right w:val="single" w:sz="4" w:space="0" w:color="333333"/>
            </w:tcBorders>
          </w:tcPr>
          <w:p w14:paraId="2B413D32" w14:textId="2E3C9F33" w:rsidR="00A673C4" w:rsidRPr="00A367BA" w:rsidRDefault="00A673C4" w:rsidP="0034421F">
            <w:pPr>
              <w:pStyle w:val="Default"/>
              <w:spacing w:before="40" w:after="40"/>
              <w:rPr>
                <w:sz w:val="20"/>
                <w:szCs w:val="20"/>
                <w:lang w:val="en-GB"/>
              </w:rPr>
            </w:pPr>
            <w:r w:rsidRPr="00A367BA">
              <w:rPr>
                <w:sz w:val="20"/>
                <w:szCs w:val="20"/>
                <w:lang w:val="en-GB"/>
              </w:rPr>
              <w:t xml:space="preserve">Time </w:t>
            </w:r>
            <w:r w:rsidR="0034421F">
              <w:rPr>
                <w:sz w:val="20"/>
                <w:szCs w:val="20"/>
                <w:lang w:val="en-GB"/>
              </w:rPr>
              <w:t xml:space="preserve">and distance </w:t>
            </w:r>
            <w:r w:rsidRPr="00A367BA">
              <w:rPr>
                <w:sz w:val="20"/>
                <w:szCs w:val="20"/>
                <w:lang w:val="en-GB"/>
              </w:rPr>
              <w:t>to vaccine</w:t>
            </w:r>
            <w:r w:rsidR="00586C6A">
              <w:rPr>
                <w:sz w:val="20"/>
                <w:szCs w:val="20"/>
                <w:lang w:val="en-GB"/>
              </w:rPr>
              <w:t xml:space="preserve"> supply point </w:t>
            </w:r>
          </w:p>
        </w:tc>
        <w:tc>
          <w:tcPr>
            <w:tcW w:w="7548" w:type="dxa"/>
            <w:gridSpan w:val="2"/>
            <w:tcBorders>
              <w:top w:val="single" w:sz="4" w:space="0" w:color="333333"/>
              <w:left w:val="single" w:sz="4" w:space="0" w:color="333333"/>
              <w:bottom w:val="single" w:sz="4" w:space="0" w:color="333333"/>
              <w:right w:val="single" w:sz="18" w:space="0" w:color="333333"/>
            </w:tcBorders>
          </w:tcPr>
          <w:p w14:paraId="70A9D345" w14:textId="66D120EB" w:rsidR="00A673C4" w:rsidRPr="00A367BA" w:rsidRDefault="00A673C4" w:rsidP="0034421F">
            <w:pPr>
              <w:pStyle w:val="Default"/>
              <w:spacing w:before="40" w:after="40"/>
              <w:rPr>
                <w:sz w:val="20"/>
                <w:szCs w:val="20"/>
                <w:lang w:val="en-GB"/>
              </w:rPr>
            </w:pPr>
            <w:r w:rsidRPr="00A367BA">
              <w:rPr>
                <w:sz w:val="20"/>
                <w:szCs w:val="20"/>
                <w:lang w:val="en-GB"/>
              </w:rPr>
              <w:t xml:space="preserve">Please enter the number of </w:t>
            </w:r>
            <w:r w:rsidR="00586C6A">
              <w:rPr>
                <w:b/>
                <w:sz w:val="20"/>
                <w:szCs w:val="20"/>
                <w:lang w:val="en-GB"/>
              </w:rPr>
              <w:t>H</w:t>
            </w:r>
            <w:r w:rsidR="0034421F">
              <w:rPr>
                <w:b/>
                <w:sz w:val="20"/>
                <w:szCs w:val="20"/>
                <w:lang w:val="en-GB"/>
              </w:rPr>
              <w:t>ours</w:t>
            </w:r>
            <w:r w:rsidRPr="00A367BA">
              <w:rPr>
                <w:sz w:val="20"/>
                <w:szCs w:val="20"/>
                <w:lang w:val="en-GB"/>
              </w:rPr>
              <w:t xml:space="preserve"> </w:t>
            </w:r>
            <w:r w:rsidR="0034421F">
              <w:rPr>
                <w:sz w:val="20"/>
                <w:szCs w:val="20"/>
                <w:lang w:val="en-GB"/>
              </w:rPr>
              <w:t xml:space="preserve">and kilometres </w:t>
            </w:r>
            <w:r w:rsidR="00FD04B7">
              <w:rPr>
                <w:sz w:val="20"/>
                <w:szCs w:val="20"/>
                <w:lang w:val="en-GB"/>
              </w:rPr>
              <w:t>(</w:t>
            </w:r>
            <w:r w:rsidR="0034421F">
              <w:rPr>
                <w:b/>
                <w:sz w:val="20"/>
                <w:szCs w:val="20"/>
                <w:lang w:val="en-GB"/>
              </w:rPr>
              <w:t>Km</w:t>
            </w:r>
            <w:r w:rsidR="00FD04B7" w:rsidRPr="00FD04B7">
              <w:rPr>
                <w:sz w:val="20"/>
                <w:szCs w:val="20"/>
                <w:lang w:val="en-GB"/>
              </w:rPr>
              <w:t>)</w:t>
            </w:r>
            <w:r w:rsidR="0034421F">
              <w:rPr>
                <w:b/>
                <w:sz w:val="20"/>
                <w:szCs w:val="20"/>
                <w:lang w:val="en-GB"/>
              </w:rPr>
              <w:t xml:space="preserve"> </w:t>
            </w:r>
            <w:r w:rsidRPr="00A367BA">
              <w:rPr>
                <w:sz w:val="20"/>
                <w:szCs w:val="20"/>
                <w:lang w:val="en-GB"/>
              </w:rPr>
              <w:t>that it takes a vehicle or person to travel to either deliver or collect vaccines for routine immunisation services.</w:t>
            </w:r>
          </w:p>
        </w:tc>
      </w:tr>
      <w:tr w:rsidR="00F710D7" w:rsidRPr="00A367BA" w14:paraId="4B7DC93C" w14:textId="77777777" w:rsidTr="00C335FE">
        <w:tblPrEx>
          <w:tblCellMar>
            <w:top w:w="0" w:type="dxa"/>
            <w:left w:w="108" w:type="dxa"/>
            <w:bottom w:w="0" w:type="dxa"/>
            <w:right w:w="108" w:type="dxa"/>
          </w:tblCellMar>
        </w:tblPrEx>
        <w:tc>
          <w:tcPr>
            <w:tcW w:w="558" w:type="dxa"/>
            <w:tcBorders>
              <w:top w:val="single" w:sz="4" w:space="0" w:color="333333"/>
              <w:left w:val="single" w:sz="18" w:space="0" w:color="333333"/>
              <w:bottom w:val="single" w:sz="4" w:space="0" w:color="333333"/>
              <w:right w:val="single" w:sz="4" w:space="0" w:color="333333"/>
            </w:tcBorders>
          </w:tcPr>
          <w:p w14:paraId="6FBCB506" w14:textId="339DE1E2" w:rsidR="00F710D7" w:rsidRPr="00A367BA" w:rsidRDefault="00F710D7" w:rsidP="00586C6A">
            <w:pPr>
              <w:pStyle w:val="Default"/>
              <w:spacing w:before="40" w:after="40"/>
              <w:jc w:val="center"/>
              <w:rPr>
                <w:sz w:val="20"/>
                <w:szCs w:val="20"/>
                <w:lang w:val="en-GB"/>
              </w:rPr>
            </w:pPr>
            <w:r w:rsidRPr="00A367BA">
              <w:rPr>
                <w:sz w:val="20"/>
                <w:szCs w:val="20"/>
                <w:lang w:val="en-GB"/>
              </w:rPr>
              <w:t>14</w:t>
            </w:r>
          </w:p>
        </w:tc>
        <w:tc>
          <w:tcPr>
            <w:tcW w:w="2611" w:type="dxa"/>
            <w:tcBorders>
              <w:top w:val="single" w:sz="4" w:space="0" w:color="333333"/>
              <w:left w:val="single" w:sz="4" w:space="0" w:color="333333"/>
              <w:bottom w:val="single" w:sz="4" w:space="0" w:color="333333"/>
              <w:right w:val="single" w:sz="4" w:space="0" w:color="333333"/>
            </w:tcBorders>
          </w:tcPr>
          <w:p w14:paraId="3579AC67" w14:textId="4ED8CCE0" w:rsidR="00F710D7" w:rsidRPr="00A367BA" w:rsidRDefault="00F710D7" w:rsidP="00BC6744">
            <w:pPr>
              <w:pStyle w:val="Default"/>
              <w:spacing w:before="40" w:after="40"/>
              <w:rPr>
                <w:sz w:val="20"/>
                <w:szCs w:val="20"/>
                <w:lang w:val="en-GB"/>
              </w:rPr>
            </w:pPr>
            <w:r w:rsidRPr="00A367BA">
              <w:rPr>
                <w:sz w:val="20"/>
                <w:szCs w:val="20"/>
                <w:lang w:val="en-GB"/>
              </w:rPr>
              <w:t>Vacc</w:t>
            </w:r>
            <w:r w:rsidR="00586C6A">
              <w:rPr>
                <w:sz w:val="20"/>
                <w:szCs w:val="20"/>
                <w:lang w:val="en-GB"/>
              </w:rPr>
              <w:t>ine reserve stock requirement (</w:t>
            </w:r>
            <w:r w:rsidR="00BC6744">
              <w:rPr>
                <w:sz w:val="20"/>
                <w:szCs w:val="20"/>
                <w:lang w:val="en-GB"/>
              </w:rPr>
              <w:t>w</w:t>
            </w:r>
            <w:r w:rsidRPr="00A367BA">
              <w:rPr>
                <w:sz w:val="20"/>
                <w:szCs w:val="20"/>
                <w:lang w:val="en-GB"/>
              </w:rPr>
              <w:t>eeks)</w:t>
            </w:r>
          </w:p>
        </w:tc>
        <w:tc>
          <w:tcPr>
            <w:tcW w:w="7548" w:type="dxa"/>
            <w:gridSpan w:val="2"/>
            <w:tcBorders>
              <w:top w:val="single" w:sz="4" w:space="0" w:color="333333"/>
              <w:left w:val="single" w:sz="4" w:space="0" w:color="333333"/>
              <w:bottom w:val="single" w:sz="4" w:space="0" w:color="333333"/>
              <w:right w:val="single" w:sz="18" w:space="0" w:color="333333"/>
            </w:tcBorders>
          </w:tcPr>
          <w:p w14:paraId="619FE036" w14:textId="5270106D" w:rsidR="00F710D7" w:rsidRPr="00A367BA" w:rsidRDefault="00F710D7" w:rsidP="00586C6A">
            <w:pPr>
              <w:pStyle w:val="Default"/>
              <w:spacing w:before="40" w:after="40"/>
              <w:rPr>
                <w:sz w:val="20"/>
                <w:szCs w:val="20"/>
                <w:lang w:val="en-GB"/>
              </w:rPr>
            </w:pPr>
            <w:r w:rsidRPr="00A367BA">
              <w:rPr>
                <w:sz w:val="20"/>
                <w:szCs w:val="20"/>
                <w:lang w:val="en-GB"/>
              </w:rPr>
              <w:t xml:space="preserve">Indicate the number of </w:t>
            </w:r>
            <w:r w:rsidR="0034421F">
              <w:rPr>
                <w:b/>
                <w:sz w:val="20"/>
                <w:szCs w:val="20"/>
                <w:lang w:val="en-GB"/>
              </w:rPr>
              <w:t>weeks</w:t>
            </w:r>
            <w:r w:rsidRPr="00A367BA">
              <w:rPr>
                <w:sz w:val="20"/>
                <w:szCs w:val="20"/>
                <w:lang w:val="en-GB"/>
              </w:rPr>
              <w:t xml:space="preserve"> of vaccine working stock kept in reserve at the health facility to compensate for delays in supply or unexpected demand actually practiced by the health facility. </w:t>
            </w:r>
          </w:p>
          <w:p w14:paraId="4D696F0D" w14:textId="77777777" w:rsidR="00F710D7" w:rsidRPr="00A367BA" w:rsidRDefault="00F710D7" w:rsidP="00586C6A">
            <w:pPr>
              <w:pStyle w:val="Default"/>
              <w:numPr>
                <w:ilvl w:val="0"/>
                <w:numId w:val="3"/>
              </w:numPr>
              <w:spacing w:before="40" w:after="40"/>
              <w:rPr>
                <w:sz w:val="20"/>
                <w:szCs w:val="20"/>
                <w:lang w:val="en-GB"/>
              </w:rPr>
            </w:pPr>
            <w:r w:rsidRPr="00A367BA">
              <w:rPr>
                <w:sz w:val="20"/>
                <w:szCs w:val="20"/>
                <w:lang w:val="en-GB"/>
              </w:rPr>
              <w:t xml:space="preserve">Do not automatically enter the national policy, but rather what the health facility actually experiences. </w:t>
            </w:r>
          </w:p>
          <w:p w14:paraId="17D7C3C3" w14:textId="60D63417" w:rsidR="00F710D7" w:rsidRPr="00A367BA" w:rsidRDefault="00F710D7" w:rsidP="00586C6A">
            <w:pPr>
              <w:pStyle w:val="Default"/>
              <w:spacing w:before="40" w:after="40"/>
              <w:rPr>
                <w:sz w:val="20"/>
                <w:szCs w:val="20"/>
                <w:lang w:val="en-GB"/>
              </w:rPr>
            </w:pPr>
            <w:r w:rsidRPr="00A367BA">
              <w:rPr>
                <w:sz w:val="20"/>
                <w:szCs w:val="20"/>
                <w:lang w:val="en-GB"/>
              </w:rPr>
              <w:t xml:space="preserve">Write “N/A” only if this facility does not provide immunisations and does not serve a cold chain function. </w:t>
            </w:r>
          </w:p>
        </w:tc>
      </w:tr>
      <w:tr w:rsidR="00F710D7" w:rsidRPr="00A367BA" w14:paraId="23E8E608" w14:textId="77777777" w:rsidTr="00C335FE">
        <w:tblPrEx>
          <w:tblCellMar>
            <w:top w:w="0" w:type="dxa"/>
            <w:left w:w="108" w:type="dxa"/>
            <w:bottom w:w="0" w:type="dxa"/>
            <w:right w:w="108" w:type="dxa"/>
          </w:tblCellMar>
        </w:tblPrEx>
        <w:tc>
          <w:tcPr>
            <w:tcW w:w="558" w:type="dxa"/>
            <w:tcBorders>
              <w:top w:val="single" w:sz="4" w:space="0" w:color="333333"/>
              <w:left w:val="single" w:sz="18" w:space="0" w:color="333333"/>
              <w:bottom w:val="single" w:sz="4" w:space="0" w:color="333333"/>
              <w:right w:val="single" w:sz="4" w:space="0" w:color="333333"/>
            </w:tcBorders>
          </w:tcPr>
          <w:p w14:paraId="2BF1466B" w14:textId="2B3C204C" w:rsidR="00F710D7" w:rsidRPr="00A367BA" w:rsidRDefault="00F710D7" w:rsidP="00F710D7">
            <w:pPr>
              <w:pStyle w:val="Default"/>
              <w:spacing w:before="40" w:after="40"/>
              <w:jc w:val="center"/>
              <w:rPr>
                <w:sz w:val="20"/>
                <w:szCs w:val="20"/>
                <w:lang w:val="en-GB"/>
              </w:rPr>
            </w:pPr>
            <w:r w:rsidRPr="00A367BA">
              <w:rPr>
                <w:sz w:val="20"/>
                <w:szCs w:val="20"/>
                <w:lang w:val="en-GB"/>
              </w:rPr>
              <w:t>15</w:t>
            </w:r>
          </w:p>
        </w:tc>
        <w:tc>
          <w:tcPr>
            <w:tcW w:w="2611" w:type="dxa"/>
            <w:tcBorders>
              <w:top w:val="single" w:sz="4" w:space="0" w:color="333333"/>
              <w:left w:val="single" w:sz="4" w:space="0" w:color="333333"/>
              <w:bottom w:val="single" w:sz="4" w:space="0" w:color="333333"/>
              <w:right w:val="single" w:sz="4" w:space="0" w:color="333333"/>
            </w:tcBorders>
          </w:tcPr>
          <w:p w14:paraId="62273F40" w14:textId="1F2C7AE5" w:rsidR="00F710D7" w:rsidRPr="00A367BA" w:rsidRDefault="00F710D7" w:rsidP="00F710D7">
            <w:pPr>
              <w:pStyle w:val="Default"/>
              <w:spacing w:before="40" w:after="40"/>
              <w:rPr>
                <w:sz w:val="20"/>
                <w:szCs w:val="20"/>
                <w:lang w:val="en-GB"/>
              </w:rPr>
            </w:pPr>
            <w:r w:rsidRPr="00A367BA">
              <w:rPr>
                <w:sz w:val="20"/>
                <w:szCs w:val="20"/>
                <w:lang w:val="en-GB"/>
              </w:rPr>
              <w:t>Ma</w:t>
            </w:r>
            <w:r w:rsidR="00586C6A">
              <w:rPr>
                <w:sz w:val="20"/>
                <w:szCs w:val="20"/>
                <w:lang w:val="en-GB"/>
              </w:rPr>
              <w:t>ximum vaccine supply interval (</w:t>
            </w:r>
            <w:r w:rsidR="00BC6744">
              <w:rPr>
                <w:sz w:val="20"/>
                <w:szCs w:val="20"/>
                <w:lang w:val="en-GB"/>
              </w:rPr>
              <w:t>w</w:t>
            </w:r>
            <w:r w:rsidRPr="00A367BA">
              <w:rPr>
                <w:sz w:val="20"/>
                <w:szCs w:val="20"/>
                <w:lang w:val="en-GB"/>
              </w:rPr>
              <w:t>eeks)</w:t>
            </w:r>
          </w:p>
          <w:p w14:paraId="16B265ED" w14:textId="77777777" w:rsidR="00F710D7" w:rsidRPr="00A367BA" w:rsidRDefault="00F710D7" w:rsidP="00F710D7">
            <w:pPr>
              <w:pStyle w:val="Default"/>
              <w:spacing w:before="40" w:after="40"/>
              <w:rPr>
                <w:sz w:val="20"/>
                <w:szCs w:val="20"/>
                <w:lang w:val="en-GB"/>
              </w:rPr>
            </w:pPr>
          </w:p>
        </w:tc>
        <w:tc>
          <w:tcPr>
            <w:tcW w:w="7548" w:type="dxa"/>
            <w:gridSpan w:val="2"/>
            <w:tcBorders>
              <w:top w:val="single" w:sz="4" w:space="0" w:color="333333"/>
              <w:left w:val="single" w:sz="4" w:space="0" w:color="333333"/>
              <w:bottom w:val="single" w:sz="4" w:space="0" w:color="333333"/>
              <w:right w:val="single" w:sz="18" w:space="0" w:color="333333"/>
            </w:tcBorders>
          </w:tcPr>
          <w:p w14:paraId="54FCE93F" w14:textId="61D20850" w:rsidR="00F710D7" w:rsidRPr="00A367BA" w:rsidRDefault="00F710D7" w:rsidP="00F710D7">
            <w:pPr>
              <w:pStyle w:val="Default"/>
              <w:spacing w:before="40" w:after="40"/>
              <w:rPr>
                <w:sz w:val="20"/>
                <w:szCs w:val="20"/>
                <w:lang w:val="en-GB"/>
              </w:rPr>
            </w:pPr>
            <w:r w:rsidRPr="00A367BA">
              <w:rPr>
                <w:sz w:val="20"/>
                <w:szCs w:val="20"/>
                <w:lang w:val="en-GB"/>
              </w:rPr>
              <w:t xml:space="preserve">Enter the average number of </w:t>
            </w:r>
            <w:r w:rsidR="0034421F">
              <w:rPr>
                <w:b/>
                <w:sz w:val="20"/>
                <w:szCs w:val="20"/>
                <w:lang w:val="en-GB"/>
              </w:rPr>
              <w:t>weeks</w:t>
            </w:r>
            <w:r w:rsidRPr="00A367BA">
              <w:rPr>
                <w:sz w:val="20"/>
                <w:szCs w:val="20"/>
                <w:lang w:val="en-GB"/>
              </w:rPr>
              <w:t xml:space="preserve"> between vaccine shipments actually experienced by the health facility. </w:t>
            </w:r>
          </w:p>
          <w:p w14:paraId="058CFFEA" w14:textId="77777777" w:rsidR="00F710D7" w:rsidRPr="00A367BA" w:rsidRDefault="00F710D7" w:rsidP="00F710D7">
            <w:pPr>
              <w:pStyle w:val="Default"/>
              <w:numPr>
                <w:ilvl w:val="0"/>
                <w:numId w:val="2"/>
              </w:numPr>
              <w:spacing w:before="40" w:after="40"/>
              <w:rPr>
                <w:sz w:val="20"/>
                <w:szCs w:val="20"/>
                <w:lang w:val="en-GB"/>
              </w:rPr>
            </w:pPr>
            <w:r w:rsidRPr="00A367BA">
              <w:rPr>
                <w:sz w:val="20"/>
                <w:szCs w:val="20"/>
                <w:lang w:val="en-GB"/>
              </w:rPr>
              <w:t xml:space="preserve">Do not automatically enter the national policy, but rather what the health facility actually experiences. </w:t>
            </w:r>
          </w:p>
          <w:p w14:paraId="0D426850" w14:textId="77777777" w:rsidR="00F710D7" w:rsidRPr="00A367BA" w:rsidRDefault="00F710D7" w:rsidP="00F710D7">
            <w:pPr>
              <w:pStyle w:val="Default"/>
              <w:numPr>
                <w:ilvl w:val="0"/>
                <w:numId w:val="2"/>
              </w:numPr>
              <w:spacing w:before="40" w:after="40"/>
              <w:rPr>
                <w:sz w:val="20"/>
                <w:szCs w:val="20"/>
                <w:lang w:val="en-GB"/>
              </w:rPr>
            </w:pPr>
            <w:r w:rsidRPr="00A367BA">
              <w:rPr>
                <w:sz w:val="20"/>
                <w:szCs w:val="20"/>
                <w:lang w:val="en-GB"/>
              </w:rPr>
              <w:t xml:space="preserve">Write “N/A” only if this facility does not provide immunisations and does not serve a cold chain function. </w:t>
            </w:r>
          </w:p>
          <w:p w14:paraId="47A8704C" w14:textId="5B5554D8" w:rsidR="00F710D7" w:rsidRPr="00A367BA" w:rsidRDefault="00F710D7" w:rsidP="00F710D7">
            <w:pPr>
              <w:pStyle w:val="Default"/>
              <w:numPr>
                <w:ilvl w:val="0"/>
                <w:numId w:val="2"/>
              </w:numPr>
              <w:spacing w:before="40" w:after="40"/>
              <w:rPr>
                <w:sz w:val="20"/>
                <w:szCs w:val="20"/>
                <w:lang w:val="en-GB"/>
              </w:rPr>
            </w:pPr>
            <w:r w:rsidRPr="00A367BA">
              <w:rPr>
                <w:sz w:val="20"/>
                <w:szCs w:val="20"/>
                <w:lang w:val="en-GB"/>
              </w:rPr>
              <w:t xml:space="preserve">Divide 52 by the number of supply </w:t>
            </w:r>
            <w:r w:rsidR="00C06C5C">
              <w:rPr>
                <w:sz w:val="20"/>
                <w:szCs w:val="20"/>
                <w:lang w:val="en-GB"/>
              </w:rPr>
              <w:t>visits in the last year.</w:t>
            </w:r>
          </w:p>
        </w:tc>
      </w:tr>
      <w:tr w:rsidR="00F710D7" w:rsidRPr="00A367BA" w14:paraId="38FD6C66" w14:textId="77777777" w:rsidTr="00C335FE">
        <w:tblPrEx>
          <w:tblCellMar>
            <w:top w:w="0" w:type="dxa"/>
            <w:left w:w="108" w:type="dxa"/>
            <w:bottom w:w="0" w:type="dxa"/>
            <w:right w:w="108" w:type="dxa"/>
          </w:tblCellMar>
        </w:tblPrEx>
        <w:tc>
          <w:tcPr>
            <w:tcW w:w="558" w:type="dxa"/>
            <w:tcBorders>
              <w:top w:val="single" w:sz="4" w:space="0" w:color="333333"/>
              <w:left w:val="single" w:sz="18" w:space="0" w:color="333333"/>
              <w:bottom w:val="single" w:sz="4" w:space="0" w:color="333333"/>
              <w:right w:val="single" w:sz="4" w:space="0" w:color="333333"/>
            </w:tcBorders>
          </w:tcPr>
          <w:p w14:paraId="38CD9341" w14:textId="370F0659" w:rsidR="00F710D7" w:rsidRPr="00A367BA" w:rsidRDefault="005B7233">
            <w:pPr>
              <w:pStyle w:val="Default"/>
              <w:spacing w:before="40" w:after="40"/>
              <w:jc w:val="center"/>
              <w:rPr>
                <w:sz w:val="20"/>
                <w:szCs w:val="20"/>
                <w:lang w:val="en-GB"/>
              </w:rPr>
            </w:pPr>
            <w:r w:rsidRPr="00A367BA">
              <w:rPr>
                <w:sz w:val="20"/>
                <w:szCs w:val="20"/>
                <w:lang w:val="en-GB"/>
              </w:rPr>
              <w:t xml:space="preserve">16 </w:t>
            </w:r>
          </w:p>
        </w:tc>
        <w:tc>
          <w:tcPr>
            <w:tcW w:w="2611" w:type="dxa"/>
            <w:tcBorders>
              <w:top w:val="single" w:sz="4" w:space="0" w:color="333333"/>
              <w:left w:val="single" w:sz="4" w:space="0" w:color="333333"/>
              <w:bottom w:val="single" w:sz="4" w:space="0" w:color="333333"/>
              <w:right w:val="single" w:sz="4" w:space="0" w:color="333333"/>
            </w:tcBorders>
          </w:tcPr>
          <w:p w14:paraId="4196EFFE" w14:textId="2360AA9D" w:rsidR="00F710D7" w:rsidRPr="00A367BA" w:rsidRDefault="005B7233">
            <w:pPr>
              <w:pStyle w:val="Default"/>
              <w:spacing w:before="40" w:after="40"/>
              <w:rPr>
                <w:sz w:val="20"/>
                <w:szCs w:val="20"/>
                <w:lang w:val="en-GB"/>
              </w:rPr>
            </w:pPr>
            <w:r w:rsidRPr="00A367BA">
              <w:rPr>
                <w:sz w:val="20"/>
                <w:szCs w:val="20"/>
                <w:lang w:val="en-GB"/>
              </w:rPr>
              <w:t>Name of facility providing vaccine supply</w:t>
            </w:r>
          </w:p>
        </w:tc>
        <w:tc>
          <w:tcPr>
            <w:tcW w:w="7548" w:type="dxa"/>
            <w:gridSpan w:val="2"/>
            <w:tcBorders>
              <w:top w:val="single" w:sz="4" w:space="0" w:color="333333"/>
              <w:left w:val="single" w:sz="4" w:space="0" w:color="333333"/>
              <w:bottom w:val="single" w:sz="4" w:space="0" w:color="333333"/>
              <w:right w:val="single" w:sz="18" w:space="0" w:color="333333"/>
            </w:tcBorders>
          </w:tcPr>
          <w:p w14:paraId="0B077AC4" w14:textId="5E28829F" w:rsidR="005B7233" w:rsidRPr="00A367BA" w:rsidRDefault="009D335A" w:rsidP="00F710D7">
            <w:pPr>
              <w:pStyle w:val="Default"/>
              <w:spacing w:before="40" w:after="40"/>
              <w:rPr>
                <w:sz w:val="20"/>
                <w:szCs w:val="20"/>
                <w:lang w:val="en-GB"/>
              </w:rPr>
            </w:pPr>
            <w:r>
              <w:rPr>
                <w:sz w:val="20"/>
                <w:szCs w:val="20"/>
                <w:lang w:val="en-GB"/>
              </w:rPr>
              <w:t xml:space="preserve">If the vaccines are supplied by a facility other than the next higher level in the Administrative hierarchy, enter the main supply point here. </w:t>
            </w:r>
          </w:p>
        </w:tc>
      </w:tr>
      <w:tr w:rsidR="005B7233" w:rsidRPr="00A367BA" w14:paraId="0A182046" w14:textId="77777777" w:rsidTr="00C335FE">
        <w:tblPrEx>
          <w:tblCellMar>
            <w:top w:w="0" w:type="dxa"/>
            <w:left w:w="108" w:type="dxa"/>
            <w:bottom w:w="0" w:type="dxa"/>
            <w:right w:w="108" w:type="dxa"/>
          </w:tblCellMar>
        </w:tblPrEx>
        <w:tc>
          <w:tcPr>
            <w:tcW w:w="10717" w:type="dxa"/>
            <w:gridSpan w:val="4"/>
            <w:tcBorders>
              <w:top w:val="single" w:sz="4" w:space="0" w:color="333333"/>
              <w:left w:val="single" w:sz="18" w:space="0" w:color="333333"/>
              <w:bottom w:val="single" w:sz="4" w:space="0" w:color="auto"/>
              <w:right w:val="single" w:sz="18" w:space="0" w:color="333333"/>
            </w:tcBorders>
            <w:shd w:val="clear" w:color="auto" w:fill="D9D9D9" w:themeFill="background1" w:themeFillShade="D9"/>
          </w:tcPr>
          <w:p w14:paraId="02B8E439" w14:textId="5F42A9B8" w:rsidR="005B7233" w:rsidRPr="00C06C5C" w:rsidRDefault="00470997" w:rsidP="00BC6744">
            <w:pPr>
              <w:pStyle w:val="Default"/>
              <w:spacing w:before="40" w:after="40"/>
              <w:rPr>
                <w:i/>
                <w:sz w:val="20"/>
                <w:szCs w:val="20"/>
                <w:lang w:val="en-GB"/>
              </w:rPr>
            </w:pPr>
            <w:r w:rsidRPr="00A367BA">
              <w:rPr>
                <w:color w:val="auto"/>
                <w:spacing w:val="10"/>
                <w:sz w:val="22"/>
                <w:szCs w:val="20"/>
                <w:lang w:val="en-GB"/>
              </w:rPr>
              <w:br w:type="page"/>
            </w:r>
            <w:r w:rsidR="005B7233" w:rsidRPr="00A367BA">
              <w:rPr>
                <w:b/>
                <w:i/>
                <w:sz w:val="20"/>
                <w:szCs w:val="20"/>
                <w:lang w:val="en-GB"/>
              </w:rPr>
              <w:t>Energy sources available to power cold chain equipment</w:t>
            </w:r>
            <w:r w:rsidR="00C06C5C">
              <w:rPr>
                <w:b/>
                <w:i/>
                <w:sz w:val="20"/>
                <w:szCs w:val="20"/>
                <w:lang w:val="en-GB"/>
              </w:rPr>
              <w:br/>
            </w:r>
            <w:r w:rsidR="00C06C5C" w:rsidRPr="00C06C5C">
              <w:rPr>
                <w:i/>
                <w:sz w:val="20"/>
                <w:szCs w:val="20"/>
                <w:lang w:val="en-GB"/>
              </w:rPr>
              <w:t>Four power sources are generally considered for the cold chain: electricity, kerosene, gas, and solar</w:t>
            </w:r>
            <w:r w:rsidR="00C06C5C">
              <w:rPr>
                <w:i/>
                <w:sz w:val="20"/>
                <w:szCs w:val="20"/>
                <w:lang w:val="en-GB"/>
              </w:rPr>
              <w:t>. The available options for each facility are captured in the following five items.</w:t>
            </w:r>
            <w:r w:rsidR="00BC6744">
              <w:rPr>
                <w:i/>
                <w:sz w:val="20"/>
                <w:szCs w:val="20"/>
                <w:lang w:val="en-GB"/>
              </w:rPr>
              <w:t xml:space="preserve"> </w:t>
            </w:r>
          </w:p>
        </w:tc>
      </w:tr>
      <w:tr w:rsidR="005B7233" w:rsidRPr="00A367BA" w14:paraId="70B65A26" w14:textId="77777777" w:rsidTr="00C335FE">
        <w:tblPrEx>
          <w:tblCellMar>
            <w:top w:w="0" w:type="dxa"/>
            <w:left w:w="108" w:type="dxa"/>
            <w:bottom w:w="0" w:type="dxa"/>
            <w:right w:w="108" w:type="dxa"/>
          </w:tblCellMar>
        </w:tblPrEx>
        <w:tc>
          <w:tcPr>
            <w:tcW w:w="558" w:type="dxa"/>
            <w:tcBorders>
              <w:top w:val="single" w:sz="4" w:space="0" w:color="auto"/>
              <w:left w:val="single" w:sz="18" w:space="0" w:color="333333"/>
              <w:bottom w:val="single" w:sz="4" w:space="0" w:color="auto"/>
              <w:right w:val="single" w:sz="4" w:space="0" w:color="333333"/>
            </w:tcBorders>
            <w:shd w:val="clear" w:color="auto" w:fill="FFFFFF"/>
          </w:tcPr>
          <w:p w14:paraId="5AFF5EDA" w14:textId="1EAD4F7B" w:rsidR="005B7233" w:rsidRPr="00A367BA" w:rsidRDefault="005B7233" w:rsidP="005B7233">
            <w:pPr>
              <w:pStyle w:val="Default"/>
              <w:spacing w:before="40" w:after="40"/>
              <w:jc w:val="center"/>
              <w:rPr>
                <w:sz w:val="20"/>
                <w:szCs w:val="20"/>
                <w:lang w:val="en-GB"/>
              </w:rPr>
            </w:pPr>
            <w:r w:rsidRPr="00A367BA">
              <w:rPr>
                <w:sz w:val="20"/>
                <w:szCs w:val="20"/>
                <w:lang w:val="en-GB"/>
              </w:rPr>
              <w:t>17</w:t>
            </w:r>
          </w:p>
        </w:tc>
        <w:tc>
          <w:tcPr>
            <w:tcW w:w="2611" w:type="dxa"/>
            <w:tcBorders>
              <w:top w:val="single" w:sz="4" w:space="0" w:color="auto"/>
              <w:left w:val="single" w:sz="4" w:space="0" w:color="333333"/>
              <w:bottom w:val="single" w:sz="4" w:space="0" w:color="auto"/>
              <w:right w:val="single" w:sz="4" w:space="0" w:color="333333"/>
            </w:tcBorders>
            <w:shd w:val="clear" w:color="auto" w:fill="FFFFFF"/>
          </w:tcPr>
          <w:p w14:paraId="11E6B899" w14:textId="37FCA5D9" w:rsidR="005B7233" w:rsidRPr="00A367BA" w:rsidRDefault="005B7233" w:rsidP="005B7233">
            <w:pPr>
              <w:pStyle w:val="Default"/>
              <w:spacing w:before="40" w:after="40"/>
              <w:rPr>
                <w:sz w:val="20"/>
                <w:szCs w:val="20"/>
                <w:lang w:val="en-GB"/>
              </w:rPr>
            </w:pPr>
            <w:r w:rsidRPr="00A367BA">
              <w:rPr>
                <w:sz w:val="20"/>
                <w:szCs w:val="20"/>
                <w:lang w:val="en-GB"/>
              </w:rPr>
              <w:t>Grid electricity availability</w:t>
            </w:r>
          </w:p>
        </w:tc>
        <w:tc>
          <w:tcPr>
            <w:tcW w:w="7548" w:type="dxa"/>
            <w:gridSpan w:val="2"/>
            <w:tcBorders>
              <w:top w:val="single" w:sz="4" w:space="0" w:color="auto"/>
              <w:left w:val="single" w:sz="4" w:space="0" w:color="333333"/>
              <w:bottom w:val="single" w:sz="4" w:space="0" w:color="auto"/>
              <w:right w:val="single" w:sz="18" w:space="0" w:color="333333"/>
            </w:tcBorders>
            <w:shd w:val="clear" w:color="auto" w:fill="FFFFFF"/>
          </w:tcPr>
          <w:p w14:paraId="2906473F" w14:textId="77777777" w:rsidR="005B7233" w:rsidRPr="00A367BA" w:rsidRDefault="005B7233" w:rsidP="005B7233">
            <w:pPr>
              <w:pStyle w:val="Default"/>
              <w:spacing w:before="40" w:after="40"/>
              <w:rPr>
                <w:sz w:val="20"/>
                <w:szCs w:val="20"/>
                <w:lang w:val="en-GB"/>
              </w:rPr>
            </w:pPr>
            <w:r w:rsidRPr="00A367BA">
              <w:rPr>
                <w:sz w:val="20"/>
                <w:szCs w:val="20"/>
                <w:lang w:val="en-GB"/>
              </w:rPr>
              <w:t xml:space="preserve">Mark only </w:t>
            </w:r>
            <w:r w:rsidRPr="00A367BA">
              <w:rPr>
                <w:b/>
                <w:sz w:val="20"/>
                <w:szCs w:val="20"/>
                <w:lang w:val="en-GB"/>
              </w:rPr>
              <w:t>ONE</w:t>
            </w:r>
            <w:r w:rsidRPr="00A367BA">
              <w:rPr>
                <w:sz w:val="20"/>
                <w:szCs w:val="20"/>
                <w:lang w:val="en-GB"/>
              </w:rPr>
              <w:t xml:space="preserve"> box as appropriate: </w:t>
            </w:r>
          </w:p>
          <w:p w14:paraId="1AA0C6E8" w14:textId="6821D4DC" w:rsidR="005B7233" w:rsidRPr="00C06C5C" w:rsidRDefault="005B7233" w:rsidP="00C06C5C">
            <w:pPr>
              <w:pStyle w:val="Default"/>
              <w:tabs>
                <w:tab w:val="left" w:pos="610"/>
              </w:tabs>
              <w:spacing w:before="40" w:after="40"/>
              <w:ind w:left="619" w:hanging="288"/>
              <w:rPr>
                <w:i/>
                <w:color w:val="808080"/>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Pr="009D335A">
              <w:rPr>
                <w:sz w:val="20"/>
                <w:lang w:val="en-GB"/>
              </w:rPr>
              <w:t>More than 16 hours per day</w:t>
            </w:r>
            <w:r w:rsidR="00C06C5C">
              <w:rPr>
                <w:sz w:val="20"/>
                <w:lang w:val="en-GB"/>
              </w:rPr>
              <w:br/>
            </w:r>
            <w:r w:rsidRPr="00C06C5C">
              <w:rPr>
                <w:i/>
                <w:color w:val="808080"/>
                <w:sz w:val="20"/>
                <w:lang w:val="en-GB"/>
              </w:rPr>
              <w:t>Electricity is available for more than 16 hours each 24 hours, continuously or interrupted.</w:t>
            </w:r>
          </w:p>
          <w:p w14:paraId="0E262F85" w14:textId="3A99A218" w:rsidR="005B7233" w:rsidRPr="009D335A" w:rsidRDefault="005B7233" w:rsidP="00C06C5C">
            <w:pPr>
              <w:pStyle w:val="Default"/>
              <w:tabs>
                <w:tab w:val="left" w:pos="610"/>
              </w:tabs>
              <w:spacing w:before="40" w:after="40"/>
              <w:ind w:left="619" w:hanging="288"/>
              <w:rPr>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8 </w:t>
            </w:r>
            <w:r w:rsidR="005C7F3C">
              <w:rPr>
                <w:sz w:val="20"/>
                <w:lang w:val="en-GB"/>
              </w:rPr>
              <w:t>to</w:t>
            </w:r>
            <w:r w:rsidRPr="009D335A">
              <w:rPr>
                <w:sz w:val="20"/>
                <w:lang w:val="en-GB"/>
              </w:rPr>
              <w:t xml:space="preserve"> 16 hours per day</w:t>
            </w:r>
            <w:r w:rsidR="00C06C5C">
              <w:rPr>
                <w:sz w:val="20"/>
                <w:lang w:val="en-GB"/>
              </w:rPr>
              <w:br/>
            </w:r>
            <w:r w:rsidRPr="00C06C5C">
              <w:rPr>
                <w:i/>
                <w:color w:val="808080"/>
                <w:sz w:val="20"/>
                <w:lang w:val="en-GB"/>
              </w:rPr>
              <w:t>Electricity available for between 8 and 16 hours each 24 hours, continuously or interrupted.</w:t>
            </w:r>
            <w:r w:rsidRPr="00C06C5C">
              <w:rPr>
                <w:color w:val="808080"/>
                <w:sz w:val="20"/>
                <w:lang w:val="en-GB"/>
              </w:rPr>
              <w:t xml:space="preserve"> </w:t>
            </w:r>
          </w:p>
          <w:p w14:paraId="718B9177" w14:textId="3D40CFEB" w:rsidR="005B7233" w:rsidRPr="009D335A" w:rsidRDefault="005B7233" w:rsidP="00C06C5C">
            <w:pPr>
              <w:pStyle w:val="Default"/>
              <w:tabs>
                <w:tab w:val="left" w:pos="610"/>
              </w:tabs>
              <w:spacing w:before="40" w:after="40"/>
              <w:ind w:left="619" w:hanging="288"/>
              <w:rPr>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4 </w:t>
            </w:r>
            <w:r w:rsidR="005C7F3C">
              <w:rPr>
                <w:sz w:val="20"/>
                <w:lang w:val="en-GB"/>
              </w:rPr>
              <w:t>to</w:t>
            </w:r>
            <w:r w:rsidRPr="009D335A">
              <w:rPr>
                <w:sz w:val="20"/>
                <w:lang w:val="en-GB"/>
              </w:rPr>
              <w:t xml:space="preserve"> 8 hours per day</w:t>
            </w:r>
            <w:r w:rsidR="00C06C5C">
              <w:rPr>
                <w:sz w:val="20"/>
                <w:lang w:val="en-GB"/>
              </w:rPr>
              <w:br/>
            </w:r>
            <w:r w:rsidRPr="00C06C5C">
              <w:rPr>
                <w:i/>
                <w:color w:val="808080"/>
                <w:sz w:val="20"/>
                <w:lang w:val="en-GB"/>
              </w:rPr>
              <w:t xml:space="preserve">Electricity available, but for less than 8 hours per day. </w:t>
            </w:r>
          </w:p>
          <w:p w14:paraId="4E733CFE" w14:textId="75610368" w:rsidR="005B7233" w:rsidRPr="009D335A" w:rsidRDefault="005B7233" w:rsidP="00C06C5C">
            <w:pPr>
              <w:pStyle w:val="Default"/>
              <w:tabs>
                <w:tab w:val="left" w:pos="610"/>
              </w:tabs>
              <w:spacing w:before="40" w:after="40"/>
              <w:ind w:left="619" w:hanging="288"/>
              <w:rPr>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Less than 4 hours per day</w:t>
            </w:r>
            <w:r w:rsidR="00C06C5C">
              <w:rPr>
                <w:sz w:val="20"/>
                <w:lang w:val="en-GB"/>
              </w:rPr>
              <w:br/>
            </w:r>
            <w:r w:rsidRPr="00C06C5C">
              <w:rPr>
                <w:i/>
                <w:color w:val="808080"/>
                <w:sz w:val="20"/>
                <w:lang w:val="en-GB"/>
              </w:rPr>
              <w:t>Electricity available, but for less than 4 hours per day.</w:t>
            </w:r>
          </w:p>
          <w:p w14:paraId="7A754DF3" w14:textId="77777777" w:rsidR="00470997" w:rsidRDefault="005B7233" w:rsidP="00C06C5C">
            <w:pPr>
              <w:pStyle w:val="Default"/>
              <w:tabs>
                <w:tab w:val="left" w:pos="610"/>
              </w:tabs>
              <w:spacing w:before="40" w:after="40"/>
              <w:ind w:left="619" w:hanging="288"/>
              <w:rPr>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None</w:t>
            </w:r>
          </w:p>
          <w:p w14:paraId="5B449288" w14:textId="796111D8" w:rsidR="005C7F3C" w:rsidRPr="00C06C5C" w:rsidRDefault="005C7F3C" w:rsidP="00C06C5C">
            <w:pPr>
              <w:pStyle w:val="Default"/>
              <w:tabs>
                <w:tab w:val="left" w:pos="610"/>
              </w:tabs>
              <w:spacing w:before="40" w:after="40"/>
              <w:ind w:left="619" w:hanging="288"/>
              <w:rPr>
                <w:sz w:val="20"/>
                <w:lang w:val="en-GB"/>
              </w:rPr>
            </w:pPr>
          </w:p>
        </w:tc>
      </w:tr>
      <w:tr w:rsidR="005B7233" w:rsidRPr="00A367BA" w14:paraId="54048384" w14:textId="77777777" w:rsidTr="00BC6744">
        <w:tblPrEx>
          <w:tblCellMar>
            <w:top w:w="0" w:type="dxa"/>
            <w:left w:w="108" w:type="dxa"/>
            <w:bottom w:w="0" w:type="dxa"/>
            <w:right w:w="108" w:type="dxa"/>
          </w:tblCellMar>
        </w:tblPrEx>
        <w:tc>
          <w:tcPr>
            <w:tcW w:w="558" w:type="dxa"/>
            <w:tcBorders>
              <w:top w:val="single" w:sz="4" w:space="0" w:color="auto"/>
              <w:left w:val="single" w:sz="18" w:space="0" w:color="333333"/>
              <w:bottom w:val="single" w:sz="18" w:space="0" w:color="333333"/>
              <w:right w:val="single" w:sz="4" w:space="0" w:color="333333"/>
            </w:tcBorders>
            <w:shd w:val="clear" w:color="auto" w:fill="FFFFFF"/>
          </w:tcPr>
          <w:p w14:paraId="19B839F2" w14:textId="7805563F" w:rsidR="005B7233" w:rsidRPr="00A367BA" w:rsidRDefault="001E0A9B" w:rsidP="005B7233">
            <w:pPr>
              <w:pStyle w:val="Default"/>
              <w:spacing w:before="40" w:after="40"/>
              <w:jc w:val="center"/>
              <w:rPr>
                <w:sz w:val="20"/>
                <w:szCs w:val="20"/>
                <w:lang w:val="en-GB"/>
              </w:rPr>
            </w:pPr>
            <w:r w:rsidRPr="00A367BA">
              <w:rPr>
                <w:sz w:val="20"/>
                <w:szCs w:val="20"/>
                <w:lang w:val="en-GB"/>
              </w:rPr>
              <w:t>18</w:t>
            </w:r>
          </w:p>
        </w:tc>
        <w:tc>
          <w:tcPr>
            <w:tcW w:w="2611" w:type="dxa"/>
            <w:tcBorders>
              <w:top w:val="single" w:sz="4" w:space="0" w:color="auto"/>
              <w:left w:val="single" w:sz="4" w:space="0" w:color="333333"/>
              <w:bottom w:val="single" w:sz="18" w:space="0" w:color="333333"/>
              <w:right w:val="single" w:sz="4" w:space="0" w:color="333333"/>
            </w:tcBorders>
            <w:shd w:val="clear" w:color="auto" w:fill="FFFFFF"/>
          </w:tcPr>
          <w:p w14:paraId="4B93B65B" w14:textId="1F18E6C1" w:rsidR="005B7233" w:rsidRPr="00A367BA" w:rsidRDefault="00E0703A" w:rsidP="005B7233">
            <w:pPr>
              <w:pStyle w:val="Default"/>
              <w:spacing w:before="40" w:after="40"/>
              <w:rPr>
                <w:sz w:val="20"/>
                <w:szCs w:val="20"/>
                <w:lang w:val="en-GB"/>
              </w:rPr>
            </w:pPr>
            <w:r w:rsidRPr="00A367BA">
              <w:rPr>
                <w:sz w:val="20"/>
                <w:szCs w:val="20"/>
                <w:lang w:val="en-GB"/>
              </w:rPr>
              <w:t>Electricity source</w:t>
            </w:r>
          </w:p>
        </w:tc>
        <w:tc>
          <w:tcPr>
            <w:tcW w:w="7548" w:type="dxa"/>
            <w:gridSpan w:val="2"/>
            <w:tcBorders>
              <w:top w:val="single" w:sz="4" w:space="0" w:color="auto"/>
              <w:left w:val="single" w:sz="4" w:space="0" w:color="333333"/>
              <w:bottom w:val="single" w:sz="18" w:space="0" w:color="333333"/>
              <w:right w:val="single" w:sz="18" w:space="0" w:color="333333"/>
            </w:tcBorders>
            <w:shd w:val="clear" w:color="auto" w:fill="FFFFFF"/>
          </w:tcPr>
          <w:p w14:paraId="32F6106F" w14:textId="77777777" w:rsidR="00E0703A" w:rsidRPr="00A367BA" w:rsidRDefault="00E0703A" w:rsidP="00E0703A">
            <w:pPr>
              <w:pStyle w:val="Default"/>
              <w:spacing w:before="40" w:after="40"/>
              <w:rPr>
                <w:sz w:val="20"/>
                <w:szCs w:val="20"/>
                <w:lang w:val="en-GB"/>
              </w:rPr>
            </w:pPr>
            <w:r w:rsidRPr="00A367BA">
              <w:rPr>
                <w:sz w:val="20"/>
                <w:szCs w:val="20"/>
                <w:lang w:val="en-GB"/>
              </w:rPr>
              <w:t xml:space="preserve">Mark only </w:t>
            </w:r>
            <w:r w:rsidRPr="00A367BA">
              <w:rPr>
                <w:b/>
                <w:sz w:val="20"/>
                <w:szCs w:val="20"/>
                <w:lang w:val="en-GB"/>
              </w:rPr>
              <w:t>ONE</w:t>
            </w:r>
            <w:r w:rsidRPr="00A367BA">
              <w:rPr>
                <w:sz w:val="20"/>
                <w:szCs w:val="20"/>
                <w:lang w:val="en-GB"/>
              </w:rPr>
              <w:t xml:space="preserve"> box as appropriate: </w:t>
            </w:r>
          </w:p>
          <w:p w14:paraId="7AE005BF" w14:textId="2F1D0010" w:rsidR="00E0703A" w:rsidRPr="00A367BA" w:rsidRDefault="00E0703A" w:rsidP="00E0703A">
            <w:pPr>
              <w:pStyle w:val="Default"/>
              <w:tabs>
                <w:tab w:val="left" w:pos="610"/>
              </w:tabs>
              <w:spacing w:before="40" w:after="40"/>
              <w:ind w:left="610" w:hanging="270"/>
              <w:rPr>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Grid</w:t>
            </w:r>
          </w:p>
          <w:p w14:paraId="76CB87CB" w14:textId="67D5F5DC" w:rsidR="00E0703A" w:rsidRPr="00A367BA" w:rsidRDefault="00E0703A" w:rsidP="00E0703A">
            <w:pPr>
              <w:pStyle w:val="Default"/>
              <w:tabs>
                <w:tab w:val="left" w:pos="610"/>
              </w:tabs>
              <w:spacing w:before="40" w:after="40"/>
              <w:ind w:left="610" w:hanging="270"/>
              <w:rPr>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Grid and generator</w:t>
            </w:r>
          </w:p>
          <w:p w14:paraId="29D04260" w14:textId="52485ACA" w:rsidR="00E0703A" w:rsidRPr="00A367BA" w:rsidRDefault="00E0703A" w:rsidP="00E0703A">
            <w:pPr>
              <w:pStyle w:val="Default"/>
              <w:tabs>
                <w:tab w:val="left" w:pos="610"/>
              </w:tabs>
              <w:spacing w:before="40" w:after="40"/>
              <w:ind w:left="610" w:hanging="270"/>
              <w:rPr>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Generator</w:t>
            </w:r>
          </w:p>
          <w:p w14:paraId="013C4C7B" w14:textId="77777777" w:rsidR="005B7233" w:rsidRDefault="00E0703A" w:rsidP="005B7233">
            <w:pPr>
              <w:pStyle w:val="Default"/>
              <w:tabs>
                <w:tab w:val="left" w:pos="340"/>
              </w:tabs>
              <w:spacing w:before="40" w:after="40"/>
              <w:ind w:left="340"/>
              <w:rPr>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None</w:t>
            </w:r>
          </w:p>
          <w:p w14:paraId="523B9D0B" w14:textId="5CF48879" w:rsidR="005C7F3C" w:rsidRPr="00A367BA" w:rsidRDefault="005C7F3C" w:rsidP="005B7233">
            <w:pPr>
              <w:pStyle w:val="Default"/>
              <w:tabs>
                <w:tab w:val="left" w:pos="340"/>
              </w:tabs>
              <w:spacing w:before="40" w:after="40"/>
              <w:ind w:left="340"/>
              <w:rPr>
                <w:sz w:val="20"/>
                <w:lang w:val="en-GB"/>
              </w:rPr>
            </w:pPr>
          </w:p>
        </w:tc>
      </w:tr>
      <w:tr w:rsidR="00BC6744" w:rsidRPr="00A367BA" w14:paraId="66F3D008" w14:textId="77777777" w:rsidTr="00BC6744">
        <w:tc>
          <w:tcPr>
            <w:tcW w:w="10717" w:type="dxa"/>
            <w:gridSpan w:val="4"/>
            <w:tcBorders>
              <w:top w:val="single" w:sz="18" w:space="0" w:color="333333"/>
              <w:left w:val="single" w:sz="18" w:space="0" w:color="333333"/>
              <w:bottom w:val="single" w:sz="18" w:space="0" w:color="333333"/>
              <w:right w:val="single" w:sz="18" w:space="0" w:color="333333"/>
            </w:tcBorders>
            <w:shd w:val="clear" w:color="auto" w:fill="D9D9D9" w:themeFill="background1" w:themeFillShade="D9"/>
          </w:tcPr>
          <w:p w14:paraId="0EF84ECD" w14:textId="77777777" w:rsidR="00BC6744" w:rsidRPr="00A367BA" w:rsidRDefault="00BC6744" w:rsidP="00BC6744">
            <w:pPr>
              <w:pStyle w:val="Default"/>
              <w:pageBreakBefore/>
              <w:jc w:val="center"/>
              <w:rPr>
                <w:caps/>
                <w:sz w:val="32"/>
                <w:szCs w:val="32"/>
                <w:lang w:val="en-GB"/>
              </w:rPr>
            </w:pPr>
            <w:r w:rsidRPr="00A367BA">
              <w:rPr>
                <w:lang w:val="en-GB"/>
              </w:rPr>
              <w:br w:type="page"/>
            </w:r>
            <w:r w:rsidRPr="00A367BA">
              <w:rPr>
                <w:bCs/>
                <w:caps/>
                <w:sz w:val="32"/>
                <w:szCs w:val="32"/>
                <w:lang w:val="en-GB"/>
              </w:rPr>
              <w:t>1—Health Facility Questionnaire</w:t>
            </w:r>
            <w:r w:rsidRPr="00AC7053">
              <w:rPr>
                <w:bCs/>
                <w:i/>
                <w:color w:val="808080"/>
                <w:sz w:val="22"/>
                <w:szCs w:val="32"/>
                <w:lang w:val="en-GB"/>
              </w:rPr>
              <w:t xml:space="preserve"> (continued)</w:t>
            </w:r>
          </w:p>
        </w:tc>
      </w:tr>
      <w:tr w:rsidR="00BC6744" w:rsidRPr="00BC6744" w14:paraId="7FF66BF0" w14:textId="77777777" w:rsidTr="00BC6744">
        <w:tblPrEx>
          <w:tblCellMar>
            <w:top w:w="0" w:type="dxa"/>
            <w:left w:w="108" w:type="dxa"/>
            <w:bottom w:w="0" w:type="dxa"/>
            <w:right w:w="108" w:type="dxa"/>
          </w:tblCellMar>
        </w:tblPrEx>
        <w:tc>
          <w:tcPr>
            <w:tcW w:w="10421" w:type="dxa"/>
            <w:gridSpan w:val="4"/>
            <w:tcBorders>
              <w:top w:val="single" w:sz="18" w:space="0" w:color="333333"/>
              <w:left w:val="single" w:sz="18" w:space="0" w:color="333333"/>
              <w:bottom w:val="single" w:sz="4" w:space="0" w:color="auto"/>
              <w:right w:val="single" w:sz="18" w:space="0" w:color="333333"/>
            </w:tcBorders>
            <w:shd w:val="clear" w:color="auto" w:fill="D9D9D9" w:themeFill="background1" w:themeFillShade="D9"/>
            <w:vAlign w:val="center"/>
          </w:tcPr>
          <w:p w14:paraId="010A3741" w14:textId="34AFC007" w:rsidR="00BC6744" w:rsidRPr="00BC6744" w:rsidRDefault="00BC6744" w:rsidP="00BC6744">
            <w:pPr>
              <w:pStyle w:val="Default"/>
              <w:spacing w:before="40" w:after="40"/>
              <w:rPr>
                <w:i/>
                <w:sz w:val="20"/>
                <w:szCs w:val="20"/>
                <w:lang w:val="en-GB"/>
              </w:rPr>
            </w:pPr>
            <w:r>
              <w:rPr>
                <w:i/>
                <w:sz w:val="20"/>
                <w:szCs w:val="20"/>
                <w:lang w:val="en-GB"/>
              </w:rPr>
              <w:t xml:space="preserve">Depending upon supply constraints, ministry may choose to delete one </w:t>
            </w:r>
            <w:r>
              <w:rPr>
                <w:i/>
                <w:sz w:val="20"/>
                <w:szCs w:val="20"/>
                <w:lang w:val="en-GB"/>
              </w:rPr>
              <w:t xml:space="preserve">or more </w:t>
            </w:r>
            <w:r>
              <w:rPr>
                <w:i/>
                <w:sz w:val="20"/>
                <w:szCs w:val="20"/>
                <w:lang w:val="en-GB"/>
              </w:rPr>
              <w:t>of questions</w:t>
            </w:r>
            <w:r>
              <w:rPr>
                <w:i/>
                <w:sz w:val="20"/>
                <w:szCs w:val="20"/>
                <w:lang w:val="en-GB"/>
              </w:rPr>
              <w:t xml:space="preserve"> 19-21</w:t>
            </w:r>
            <w:r>
              <w:rPr>
                <w:i/>
                <w:sz w:val="20"/>
                <w:szCs w:val="20"/>
                <w:lang w:val="en-GB"/>
              </w:rPr>
              <w:t xml:space="preserve">. For example, only evaluate the gas supply </w:t>
            </w:r>
            <w:r>
              <w:rPr>
                <w:i/>
                <w:sz w:val="20"/>
                <w:szCs w:val="20"/>
                <w:lang w:val="en-GB"/>
              </w:rPr>
              <w:t xml:space="preserve">and solar options </w:t>
            </w:r>
            <w:r>
              <w:rPr>
                <w:i/>
                <w:sz w:val="20"/>
                <w:szCs w:val="20"/>
                <w:lang w:val="en-GB"/>
              </w:rPr>
              <w:t>for facilities.</w:t>
            </w:r>
          </w:p>
        </w:tc>
      </w:tr>
      <w:tr w:rsidR="00E0703A" w:rsidRPr="00A367BA" w14:paraId="5BCA54A9" w14:textId="77777777" w:rsidTr="00BC6744">
        <w:tblPrEx>
          <w:tblCellMar>
            <w:top w:w="0" w:type="dxa"/>
            <w:left w:w="108" w:type="dxa"/>
            <w:bottom w:w="0" w:type="dxa"/>
            <w:right w:w="108" w:type="dxa"/>
          </w:tblCellMar>
        </w:tblPrEx>
        <w:tc>
          <w:tcPr>
            <w:tcW w:w="549" w:type="dxa"/>
            <w:tcBorders>
              <w:top w:val="single" w:sz="4" w:space="0" w:color="auto"/>
              <w:left w:val="single" w:sz="18" w:space="0" w:color="333333"/>
              <w:bottom w:val="single" w:sz="4" w:space="0" w:color="auto"/>
              <w:right w:val="single" w:sz="4" w:space="0" w:color="333333"/>
            </w:tcBorders>
            <w:shd w:val="clear" w:color="auto" w:fill="FFFFFF"/>
          </w:tcPr>
          <w:p w14:paraId="56886F03" w14:textId="7C1EAE28" w:rsidR="00E0703A" w:rsidRPr="00A367BA" w:rsidRDefault="00E0703A" w:rsidP="00BC6744">
            <w:pPr>
              <w:pStyle w:val="Default"/>
              <w:spacing w:before="40" w:after="40"/>
              <w:jc w:val="center"/>
              <w:rPr>
                <w:sz w:val="20"/>
                <w:szCs w:val="20"/>
                <w:lang w:val="en-GB"/>
              </w:rPr>
            </w:pPr>
            <w:r w:rsidRPr="00A367BA">
              <w:rPr>
                <w:sz w:val="20"/>
                <w:szCs w:val="20"/>
                <w:lang w:val="en-GB"/>
              </w:rPr>
              <w:t>19</w:t>
            </w:r>
          </w:p>
        </w:tc>
        <w:tc>
          <w:tcPr>
            <w:tcW w:w="2541" w:type="dxa"/>
            <w:tcBorders>
              <w:top w:val="single" w:sz="4" w:space="0" w:color="auto"/>
              <w:left w:val="single" w:sz="4" w:space="0" w:color="333333"/>
              <w:bottom w:val="single" w:sz="4" w:space="0" w:color="auto"/>
              <w:right w:val="single" w:sz="4" w:space="0" w:color="333333"/>
            </w:tcBorders>
            <w:shd w:val="clear" w:color="auto" w:fill="FFFFFF"/>
          </w:tcPr>
          <w:p w14:paraId="4B17B8A8" w14:textId="44B070BF" w:rsidR="00E0703A" w:rsidRPr="00A367BA" w:rsidRDefault="00E0703A" w:rsidP="00BC6744">
            <w:pPr>
              <w:pStyle w:val="Default"/>
              <w:spacing w:before="40" w:after="40"/>
              <w:rPr>
                <w:sz w:val="20"/>
                <w:szCs w:val="20"/>
                <w:lang w:val="en-GB"/>
              </w:rPr>
            </w:pPr>
            <w:r w:rsidRPr="00A367BA">
              <w:rPr>
                <w:sz w:val="20"/>
                <w:szCs w:val="20"/>
                <w:lang w:val="en-GB"/>
              </w:rPr>
              <w:t>Gas supply</w:t>
            </w:r>
          </w:p>
        </w:tc>
        <w:tc>
          <w:tcPr>
            <w:tcW w:w="7331" w:type="dxa"/>
            <w:gridSpan w:val="2"/>
            <w:tcBorders>
              <w:top w:val="single" w:sz="4" w:space="0" w:color="auto"/>
              <w:left w:val="single" w:sz="4" w:space="0" w:color="333333"/>
              <w:bottom w:val="single" w:sz="4" w:space="0" w:color="auto"/>
              <w:right w:val="single" w:sz="18" w:space="0" w:color="333333"/>
            </w:tcBorders>
            <w:shd w:val="clear" w:color="auto" w:fill="FFFFFF"/>
          </w:tcPr>
          <w:p w14:paraId="58C1A515" w14:textId="4C4A7DCE" w:rsidR="00E0703A" w:rsidRPr="00A367BA" w:rsidRDefault="00E0703A" w:rsidP="00BC6744">
            <w:pPr>
              <w:pStyle w:val="Default"/>
              <w:spacing w:before="40" w:after="40"/>
              <w:rPr>
                <w:sz w:val="20"/>
                <w:szCs w:val="20"/>
                <w:lang w:val="en-GB"/>
              </w:rPr>
            </w:pPr>
            <w:r w:rsidRPr="00A367BA">
              <w:rPr>
                <w:sz w:val="20"/>
                <w:szCs w:val="20"/>
                <w:lang w:val="en-GB"/>
              </w:rPr>
              <w:t xml:space="preserve">Mark only </w:t>
            </w:r>
            <w:r w:rsidRPr="00A367BA">
              <w:rPr>
                <w:b/>
                <w:sz w:val="20"/>
                <w:szCs w:val="20"/>
                <w:lang w:val="en-GB"/>
              </w:rPr>
              <w:t xml:space="preserve">ONE </w:t>
            </w:r>
            <w:r w:rsidRPr="00A367BA">
              <w:rPr>
                <w:sz w:val="20"/>
                <w:szCs w:val="20"/>
                <w:lang w:val="en-GB"/>
              </w:rPr>
              <w:t>box as appropriate that reflects gas supply:</w:t>
            </w:r>
          </w:p>
          <w:p w14:paraId="11FD1942" w14:textId="0196BD6B" w:rsidR="00E0703A" w:rsidRPr="00C06C5C" w:rsidRDefault="00E0703A" w:rsidP="00BC6744">
            <w:pPr>
              <w:pStyle w:val="Default"/>
              <w:tabs>
                <w:tab w:val="left" w:pos="610"/>
              </w:tabs>
              <w:spacing w:before="40" w:after="40"/>
              <w:ind w:left="610" w:hanging="270"/>
              <w:rPr>
                <w:i/>
                <w:color w:val="808080"/>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Available</w:t>
            </w:r>
            <w:r w:rsidR="00C06C5C">
              <w:rPr>
                <w:sz w:val="20"/>
                <w:lang w:val="en-GB"/>
              </w:rPr>
              <w:t xml:space="preserve">: </w:t>
            </w:r>
            <w:r w:rsidRPr="00C06C5C">
              <w:rPr>
                <w:i/>
                <w:color w:val="808080"/>
                <w:sz w:val="20"/>
                <w:lang w:val="en-GB"/>
              </w:rPr>
              <w:t xml:space="preserve">Reliable gas supply is available. </w:t>
            </w:r>
          </w:p>
          <w:p w14:paraId="72B3643A" w14:textId="443BFA2B" w:rsidR="00E0703A" w:rsidRPr="00C06C5C" w:rsidRDefault="00E0703A" w:rsidP="00BC6744">
            <w:pPr>
              <w:pStyle w:val="Default"/>
              <w:tabs>
                <w:tab w:val="left" w:pos="610"/>
              </w:tabs>
              <w:spacing w:before="40" w:after="40"/>
              <w:ind w:left="610" w:hanging="270"/>
              <w:rPr>
                <w:i/>
                <w:color w:val="808080"/>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Irregular</w:t>
            </w:r>
            <w:r w:rsidR="00C06C5C">
              <w:rPr>
                <w:sz w:val="20"/>
                <w:lang w:val="en-GB"/>
              </w:rPr>
              <w:t xml:space="preserve">: </w:t>
            </w:r>
            <w:r w:rsidRPr="00C06C5C">
              <w:rPr>
                <w:i/>
                <w:color w:val="808080"/>
                <w:sz w:val="20"/>
                <w:lang w:val="en-GB"/>
              </w:rPr>
              <w:t xml:space="preserve">Gas is available but the supply source is not reliable. </w:t>
            </w:r>
          </w:p>
          <w:p w14:paraId="44B2CE59" w14:textId="306328A0" w:rsidR="00E0703A" w:rsidRPr="00C06C5C" w:rsidRDefault="00E0703A" w:rsidP="00BC6744">
            <w:pPr>
              <w:pStyle w:val="Default"/>
              <w:tabs>
                <w:tab w:val="left" w:pos="610"/>
              </w:tabs>
              <w:spacing w:before="40" w:after="40"/>
              <w:ind w:left="610" w:hanging="270"/>
              <w:rPr>
                <w:i/>
                <w:color w:val="808080"/>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Not available</w:t>
            </w:r>
            <w:r w:rsidR="00C06C5C">
              <w:rPr>
                <w:sz w:val="20"/>
                <w:lang w:val="en-GB"/>
              </w:rPr>
              <w:t xml:space="preserve">: </w:t>
            </w:r>
            <w:r w:rsidRPr="00C06C5C">
              <w:rPr>
                <w:i/>
                <w:color w:val="808080"/>
                <w:sz w:val="20"/>
                <w:lang w:val="en-GB"/>
              </w:rPr>
              <w:t>No available supply of gas cylinders</w:t>
            </w:r>
          </w:p>
          <w:p w14:paraId="0DFE617A" w14:textId="77777777" w:rsidR="00E0703A" w:rsidRDefault="00E0703A" w:rsidP="00BC6744">
            <w:pPr>
              <w:pStyle w:val="Default"/>
              <w:spacing w:before="40" w:after="40"/>
              <w:ind w:left="341"/>
              <w:rPr>
                <w:sz w:val="20"/>
                <w:lang w:val="en-GB"/>
              </w:rPr>
            </w:pPr>
            <w:r w:rsidRPr="009D335A">
              <w:rPr>
                <w:sz w:val="20"/>
                <w:lang w:val="en-GB"/>
              </w:rPr>
              <w:fldChar w:fldCharType="begin">
                <w:ffData>
                  <w:name w:val="Check1"/>
                  <w:enabled/>
                  <w:calcOnExit w:val="0"/>
                  <w:checkBox>
                    <w:sizeAuto/>
                    <w:default w:val="0"/>
                  </w:checkBox>
                </w:ffData>
              </w:fldChar>
            </w:r>
            <w:r w:rsidRPr="009D335A">
              <w:rPr>
                <w:sz w:val="20"/>
                <w:lang w:val="en-GB"/>
              </w:rPr>
              <w:instrText xml:space="preserve"> FORMCHECKBOX </w:instrText>
            </w:r>
            <w:r w:rsidR="000F1FDD">
              <w:rPr>
                <w:sz w:val="20"/>
                <w:lang w:val="en-GB"/>
              </w:rPr>
            </w:r>
            <w:r w:rsidR="000F1FDD">
              <w:rPr>
                <w:sz w:val="20"/>
                <w:lang w:val="en-GB"/>
              </w:rPr>
              <w:fldChar w:fldCharType="separate"/>
            </w:r>
            <w:r w:rsidRPr="009D335A">
              <w:rPr>
                <w:sz w:val="20"/>
                <w:lang w:val="en-GB"/>
              </w:rPr>
              <w:fldChar w:fldCharType="end"/>
            </w:r>
            <w:r w:rsidRPr="009D335A">
              <w:rPr>
                <w:sz w:val="20"/>
                <w:lang w:val="en-GB"/>
              </w:rPr>
              <w:t xml:space="preserve"> Unknown</w:t>
            </w:r>
            <w:r w:rsidRPr="00A367BA">
              <w:rPr>
                <w:sz w:val="20"/>
                <w:lang w:val="en-GB"/>
              </w:rPr>
              <w:t xml:space="preserve"> </w:t>
            </w:r>
          </w:p>
          <w:p w14:paraId="6813D474" w14:textId="1AA3087F" w:rsidR="00C40E8F" w:rsidRPr="00A367BA" w:rsidRDefault="00C40E8F" w:rsidP="00BC6744">
            <w:pPr>
              <w:pStyle w:val="Default"/>
              <w:spacing w:before="40" w:after="40"/>
              <w:ind w:left="341"/>
              <w:rPr>
                <w:sz w:val="20"/>
                <w:szCs w:val="20"/>
                <w:lang w:val="en-GB"/>
              </w:rPr>
            </w:pPr>
          </w:p>
        </w:tc>
      </w:tr>
      <w:tr w:rsidR="00E0703A" w:rsidRPr="00A367BA" w14:paraId="428BE9F6" w14:textId="77777777" w:rsidTr="00BC6744">
        <w:tblPrEx>
          <w:tblCellMar>
            <w:top w:w="0" w:type="dxa"/>
            <w:left w:w="108" w:type="dxa"/>
            <w:bottom w:w="0" w:type="dxa"/>
            <w:right w:w="108" w:type="dxa"/>
          </w:tblCellMar>
        </w:tblPrEx>
        <w:tc>
          <w:tcPr>
            <w:tcW w:w="549" w:type="dxa"/>
            <w:tcBorders>
              <w:top w:val="single" w:sz="4" w:space="0" w:color="auto"/>
              <w:left w:val="single" w:sz="18" w:space="0" w:color="333333"/>
              <w:bottom w:val="single" w:sz="4" w:space="0" w:color="333333"/>
              <w:right w:val="single" w:sz="4" w:space="0" w:color="333333"/>
            </w:tcBorders>
          </w:tcPr>
          <w:p w14:paraId="0B88D252" w14:textId="2C247E66" w:rsidR="00E0703A" w:rsidRPr="00A367BA" w:rsidRDefault="00E0703A" w:rsidP="00E0703A">
            <w:pPr>
              <w:pStyle w:val="Default"/>
              <w:spacing w:before="40" w:after="40"/>
              <w:jc w:val="center"/>
              <w:rPr>
                <w:sz w:val="20"/>
                <w:szCs w:val="20"/>
                <w:lang w:val="en-GB"/>
              </w:rPr>
            </w:pPr>
            <w:r w:rsidRPr="00A367BA">
              <w:rPr>
                <w:sz w:val="20"/>
                <w:szCs w:val="20"/>
                <w:lang w:val="en-GB"/>
              </w:rPr>
              <w:t>2</w:t>
            </w:r>
            <w:r w:rsidR="00BA7F15" w:rsidRPr="00A367BA">
              <w:rPr>
                <w:sz w:val="20"/>
                <w:szCs w:val="20"/>
                <w:lang w:val="en-GB"/>
              </w:rPr>
              <w:t>0</w:t>
            </w:r>
            <w:r w:rsidRPr="00A367BA">
              <w:rPr>
                <w:sz w:val="20"/>
                <w:szCs w:val="20"/>
                <w:lang w:val="en-GB"/>
              </w:rPr>
              <w:t xml:space="preserve"> </w:t>
            </w:r>
          </w:p>
        </w:tc>
        <w:tc>
          <w:tcPr>
            <w:tcW w:w="2541" w:type="dxa"/>
            <w:tcBorders>
              <w:top w:val="single" w:sz="4" w:space="0" w:color="auto"/>
              <w:left w:val="single" w:sz="4" w:space="0" w:color="333333"/>
              <w:bottom w:val="single" w:sz="4" w:space="0" w:color="333333"/>
              <w:right w:val="single" w:sz="4" w:space="0" w:color="333333"/>
            </w:tcBorders>
          </w:tcPr>
          <w:p w14:paraId="1AF93AD4" w14:textId="0F11CCE0" w:rsidR="00E0703A" w:rsidRPr="00A367BA" w:rsidRDefault="00E0703A">
            <w:pPr>
              <w:pStyle w:val="Default"/>
              <w:spacing w:before="40" w:after="40"/>
              <w:rPr>
                <w:sz w:val="20"/>
                <w:szCs w:val="20"/>
                <w:lang w:val="en-GB"/>
              </w:rPr>
            </w:pPr>
            <w:r w:rsidRPr="00A367BA">
              <w:rPr>
                <w:sz w:val="20"/>
                <w:szCs w:val="20"/>
                <w:lang w:val="en-GB"/>
              </w:rPr>
              <w:t xml:space="preserve">Kerosene </w:t>
            </w:r>
            <w:r w:rsidR="00BA7F15" w:rsidRPr="00A367BA">
              <w:rPr>
                <w:sz w:val="20"/>
                <w:szCs w:val="20"/>
                <w:lang w:val="en-GB"/>
              </w:rPr>
              <w:t xml:space="preserve">supply </w:t>
            </w:r>
          </w:p>
        </w:tc>
        <w:tc>
          <w:tcPr>
            <w:tcW w:w="7331" w:type="dxa"/>
            <w:gridSpan w:val="2"/>
            <w:tcBorders>
              <w:top w:val="single" w:sz="4" w:space="0" w:color="auto"/>
              <w:left w:val="single" w:sz="4" w:space="0" w:color="333333"/>
              <w:bottom w:val="single" w:sz="4" w:space="0" w:color="333333"/>
              <w:right w:val="single" w:sz="18" w:space="0" w:color="333333"/>
            </w:tcBorders>
          </w:tcPr>
          <w:p w14:paraId="6652A2D7" w14:textId="2C9592DB" w:rsidR="00E0703A" w:rsidRPr="00A367BA" w:rsidRDefault="00E0703A" w:rsidP="00C06C5C">
            <w:pPr>
              <w:pStyle w:val="Default"/>
              <w:tabs>
                <w:tab w:val="left" w:pos="610"/>
              </w:tabs>
              <w:spacing w:before="40" w:after="40"/>
              <w:rPr>
                <w:sz w:val="20"/>
                <w:lang w:val="en-GB"/>
              </w:rPr>
            </w:pPr>
            <w:r w:rsidRPr="00A367BA">
              <w:rPr>
                <w:sz w:val="20"/>
                <w:szCs w:val="20"/>
                <w:lang w:val="en-GB"/>
              </w:rPr>
              <w:t xml:space="preserve">Mark only </w:t>
            </w:r>
            <w:r w:rsidRPr="00A367BA">
              <w:rPr>
                <w:b/>
                <w:sz w:val="20"/>
                <w:szCs w:val="20"/>
                <w:lang w:val="en-GB"/>
              </w:rPr>
              <w:t>ONE</w:t>
            </w:r>
            <w:r w:rsidRPr="00A367BA">
              <w:rPr>
                <w:sz w:val="20"/>
                <w:szCs w:val="20"/>
                <w:lang w:val="en-GB"/>
              </w:rPr>
              <w:t xml:space="preserve"> bo</w:t>
            </w:r>
            <w:r w:rsidR="00470997" w:rsidRPr="00A367BA">
              <w:rPr>
                <w:sz w:val="20"/>
                <w:szCs w:val="20"/>
                <w:lang w:val="en-GB"/>
              </w:rPr>
              <w:t>x as appropriate that reflects kerosene</w:t>
            </w:r>
            <w:r w:rsidRPr="00A367BA">
              <w:rPr>
                <w:sz w:val="20"/>
                <w:szCs w:val="20"/>
                <w:lang w:val="en-GB"/>
              </w:rPr>
              <w:t xml:space="preserve"> availability in the last 6 months: </w:t>
            </w:r>
          </w:p>
          <w:p w14:paraId="6648BE44" w14:textId="65FDE408" w:rsidR="00E0703A" w:rsidRPr="00A367BA" w:rsidRDefault="00E0703A" w:rsidP="00E0703A">
            <w:pPr>
              <w:pStyle w:val="Default"/>
              <w:tabs>
                <w:tab w:val="left" w:pos="610"/>
              </w:tabs>
              <w:spacing w:before="40" w:after="40"/>
              <w:ind w:left="610" w:hanging="270"/>
              <w:rPr>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Pr="0092656E">
              <w:rPr>
                <w:sz w:val="20"/>
                <w:lang w:val="en-GB"/>
              </w:rPr>
              <w:t>Available</w:t>
            </w:r>
            <w:r w:rsidR="00C06C5C" w:rsidRPr="0092656E">
              <w:rPr>
                <w:sz w:val="20"/>
                <w:lang w:val="en-GB"/>
              </w:rPr>
              <w:br/>
            </w:r>
            <w:r w:rsidRPr="00C06C5C">
              <w:rPr>
                <w:i/>
                <w:color w:val="808080"/>
                <w:sz w:val="20"/>
                <w:lang w:val="en-GB"/>
              </w:rPr>
              <w:t xml:space="preserve">Reliable </w:t>
            </w:r>
            <w:r w:rsidR="00470997" w:rsidRPr="00C06C5C">
              <w:rPr>
                <w:i/>
                <w:color w:val="808080"/>
                <w:sz w:val="20"/>
                <w:lang w:val="en-GB"/>
              </w:rPr>
              <w:t>kerosene</w:t>
            </w:r>
            <w:r w:rsidRPr="00C06C5C">
              <w:rPr>
                <w:i/>
                <w:color w:val="808080"/>
                <w:sz w:val="20"/>
                <w:lang w:val="en-GB"/>
              </w:rPr>
              <w:t xml:space="preserve"> supply that does not contain water or silt. </w:t>
            </w:r>
          </w:p>
          <w:p w14:paraId="28617C7E" w14:textId="2A2A495B" w:rsidR="00E0703A" w:rsidRPr="00C06C5C" w:rsidRDefault="00E0703A" w:rsidP="00E0703A">
            <w:pPr>
              <w:pStyle w:val="Default"/>
              <w:tabs>
                <w:tab w:val="left" w:pos="610"/>
              </w:tabs>
              <w:spacing w:before="40" w:after="40"/>
              <w:ind w:left="610" w:hanging="270"/>
              <w:rPr>
                <w:i/>
                <w:color w:val="808080"/>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00BA7F15" w:rsidRPr="0092656E">
              <w:rPr>
                <w:sz w:val="20"/>
                <w:lang w:val="en-GB"/>
              </w:rPr>
              <w:t>Irregular</w:t>
            </w:r>
            <w:r w:rsidR="00C06C5C">
              <w:rPr>
                <w:b/>
                <w:sz w:val="20"/>
                <w:lang w:val="en-GB"/>
              </w:rPr>
              <w:br/>
            </w:r>
            <w:r w:rsidRPr="00C06C5C">
              <w:rPr>
                <w:i/>
                <w:color w:val="808080"/>
                <w:sz w:val="20"/>
                <w:lang w:val="en-GB"/>
              </w:rPr>
              <w:t xml:space="preserve">Reliable </w:t>
            </w:r>
            <w:r w:rsidR="00470997" w:rsidRPr="00C06C5C">
              <w:rPr>
                <w:i/>
                <w:color w:val="808080"/>
                <w:sz w:val="20"/>
                <w:lang w:val="en-GB"/>
              </w:rPr>
              <w:t>kerosene</w:t>
            </w:r>
            <w:r w:rsidRPr="00C06C5C">
              <w:rPr>
                <w:i/>
                <w:color w:val="808080"/>
                <w:sz w:val="20"/>
                <w:lang w:val="en-GB"/>
              </w:rPr>
              <w:t xml:space="preserve"> supply, but it contains water or needs filtering. </w:t>
            </w:r>
          </w:p>
          <w:p w14:paraId="5736E0BF" w14:textId="2C5D0595" w:rsidR="00E0703A" w:rsidRPr="00C06C5C" w:rsidRDefault="00E0703A" w:rsidP="00E0703A">
            <w:pPr>
              <w:pStyle w:val="Default"/>
              <w:tabs>
                <w:tab w:val="left" w:pos="610"/>
              </w:tabs>
              <w:spacing w:before="40" w:after="40"/>
              <w:ind w:left="610" w:hanging="270"/>
              <w:rPr>
                <w:i/>
                <w:color w:val="808080"/>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Pr="0092656E">
              <w:rPr>
                <w:sz w:val="20"/>
                <w:lang w:val="en-GB"/>
              </w:rPr>
              <w:t>Not available</w:t>
            </w:r>
            <w:r w:rsidR="00C06C5C" w:rsidRPr="0092656E">
              <w:rPr>
                <w:sz w:val="20"/>
                <w:lang w:val="en-GB"/>
              </w:rPr>
              <w:br/>
            </w:r>
            <w:r w:rsidRPr="00C06C5C">
              <w:rPr>
                <w:i/>
                <w:color w:val="808080"/>
                <w:sz w:val="20"/>
                <w:lang w:val="en-GB"/>
              </w:rPr>
              <w:t xml:space="preserve">No available or unreliable </w:t>
            </w:r>
            <w:r w:rsidR="00470997" w:rsidRPr="00C06C5C">
              <w:rPr>
                <w:i/>
                <w:color w:val="808080"/>
                <w:sz w:val="20"/>
                <w:lang w:val="en-GB"/>
              </w:rPr>
              <w:t>kerosene</w:t>
            </w:r>
            <w:r w:rsidRPr="00C06C5C">
              <w:rPr>
                <w:i/>
                <w:color w:val="808080"/>
                <w:sz w:val="20"/>
                <w:lang w:val="en-GB"/>
              </w:rPr>
              <w:t xml:space="preserve"> supply. </w:t>
            </w:r>
          </w:p>
          <w:p w14:paraId="72EE2F94" w14:textId="77777777" w:rsidR="00E0703A" w:rsidRDefault="00E0703A" w:rsidP="00E0703A">
            <w:pPr>
              <w:pStyle w:val="Default"/>
              <w:tabs>
                <w:tab w:val="left" w:pos="610"/>
              </w:tabs>
              <w:spacing w:before="40" w:after="40"/>
              <w:ind w:left="610" w:hanging="270"/>
              <w:rPr>
                <w:b/>
                <w:sz w:val="20"/>
                <w:szCs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Pr="0092656E">
              <w:rPr>
                <w:sz w:val="20"/>
                <w:lang w:val="en-GB"/>
              </w:rPr>
              <w:t>Unknown</w:t>
            </w:r>
            <w:r w:rsidRPr="00A367BA">
              <w:rPr>
                <w:b/>
                <w:sz w:val="20"/>
                <w:szCs w:val="20"/>
                <w:lang w:val="en-GB"/>
              </w:rPr>
              <w:t xml:space="preserve"> </w:t>
            </w:r>
          </w:p>
          <w:p w14:paraId="6F58F3BF" w14:textId="77777777" w:rsidR="00C40E8F" w:rsidRPr="00A367BA" w:rsidRDefault="00C40E8F" w:rsidP="00E0703A">
            <w:pPr>
              <w:pStyle w:val="Default"/>
              <w:tabs>
                <w:tab w:val="left" w:pos="610"/>
              </w:tabs>
              <w:spacing w:before="40" w:after="40"/>
              <w:ind w:left="610" w:hanging="270"/>
              <w:rPr>
                <w:sz w:val="20"/>
                <w:szCs w:val="20"/>
                <w:lang w:val="en-GB"/>
              </w:rPr>
            </w:pPr>
          </w:p>
        </w:tc>
      </w:tr>
      <w:tr w:rsidR="00BA7F15" w:rsidRPr="00A367BA" w14:paraId="07DBA5B4" w14:textId="77777777" w:rsidTr="00BC6744">
        <w:tblPrEx>
          <w:tblCellMar>
            <w:top w:w="0" w:type="dxa"/>
            <w:left w:w="108" w:type="dxa"/>
            <w:bottom w:w="0" w:type="dxa"/>
            <w:right w:w="108" w:type="dxa"/>
          </w:tblCellMar>
        </w:tblPrEx>
        <w:tc>
          <w:tcPr>
            <w:tcW w:w="549" w:type="dxa"/>
            <w:tcBorders>
              <w:top w:val="single" w:sz="4" w:space="0" w:color="333333"/>
              <w:left w:val="single" w:sz="18" w:space="0" w:color="333333"/>
              <w:bottom w:val="single" w:sz="4" w:space="0" w:color="333333"/>
              <w:right w:val="single" w:sz="4" w:space="0" w:color="333333"/>
            </w:tcBorders>
          </w:tcPr>
          <w:p w14:paraId="0C9B5AB6" w14:textId="7EBB843C" w:rsidR="00BA7F15" w:rsidRPr="00A367BA" w:rsidRDefault="00BA7F15" w:rsidP="00BA7F15">
            <w:pPr>
              <w:pStyle w:val="Default"/>
              <w:spacing w:before="40" w:after="40"/>
              <w:jc w:val="center"/>
              <w:rPr>
                <w:sz w:val="20"/>
                <w:szCs w:val="20"/>
                <w:lang w:val="en-GB"/>
              </w:rPr>
            </w:pPr>
            <w:r w:rsidRPr="00A367BA">
              <w:rPr>
                <w:sz w:val="20"/>
                <w:szCs w:val="20"/>
                <w:lang w:val="en-GB"/>
              </w:rPr>
              <w:t>21</w:t>
            </w:r>
          </w:p>
        </w:tc>
        <w:tc>
          <w:tcPr>
            <w:tcW w:w="2541" w:type="dxa"/>
            <w:tcBorders>
              <w:top w:val="single" w:sz="4" w:space="0" w:color="333333"/>
              <w:left w:val="single" w:sz="4" w:space="0" w:color="333333"/>
              <w:bottom w:val="single" w:sz="4" w:space="0" w:color="333333"/>
              <w:right w:val="single" w:sz="4" w:space="0" w:color="333333"/>
            </w:tcBorders>
          </w:tcPr>
          <w:p w14:paraId="3EF3B183" w14:textId="2338FE14" w:rsidR="00BA7F15" w:rsidRPr="00A367BA" w:rsidRDefault="00BA7F15" w:rsidP="00BA7F15">
            <w:pPr>
              <w:pStyle w:val="Default"/>
              <w:spacing w:before="40" w:after="40"/>
              <w:rPr>
                <w:sz w:val="20"/>
                <w:szCs w:val="20"/>
                <w:lang w:val="en-GB"/>
              </w:rPr>
            </w:pPr>
            <w:r w:rsidRPr="00A367BA">
              <w:rPr>
                <w:sz w:val="20"/>
                <w:szCs w:val="20"/>
                <w:lang w:val="en-GB"/>
              </w:rPr>
              <w:t>Solar energy</w:t>
            </w:r>
          </w:p>
        </w:tc>
        <w:tc>
          <w:tcPr>
            <w:tcW w:w="7331" w:type="dxa"/>
            <w:gridSpan w:val="2"/>
            <w:tcBorders>
              <w:top w:val="single" w:sz="4" w:space="0" w:color="333333"/>
              <w:left w:val="single" w:sz="4" w:space="0" w:color="333333"/>
              <w:bottom w:val="single" w:sz="4" w:space="0" w:color="333333"/>
              <w:right w:val="single" w:sz="18" w:space="0" w:color="333333"/>
            </w:tcBorders>
          </w:tcPr>
          <w:p w14:paraId="74556511" w14:textId="77777777" w:rsidR="00BA7F15" w:rsidRPr="00A367BA" w:rsidRDefault="00BA7F15" w:rsidP="00BA7F15">
            <w:pPr>
              <w:pStyle w:val="Default"/>
              <w:spacing w:before="40" w:after="40"/>
              <w:rPr>
                <w:sz w:val="20"/>
                <w:szCs w:val="20"/>
                <w:lang w:val="en-GB"/>
              </w:rPr>
            </w:pPr>
            <w:r w:rsidRPr="00A367BA">
              <w:rPr>
                <w:sz w:val="20"/>
                <w:szCs w:val="20"/>
                <w:lang w:val="en-GB"/>
              </w:rPr>
              <w:t xml:space="preserve">Mark </w:t>
            </w:r>
            <w:r w:rsidRPr="00A367BA">
              <w:rPr>
                <w:b/>
                <w:sz w:val="20"/>
                <w:szCs w:val="20"/>
                <w:lang w:val="en-GB"/>
              </w:rPr>
              <w:t>ALL</w:t>
            </w:r>
            <w:r w:rsidRPr="00A367BA">
              <w:rPr>
                <w:sz w:val="20"/>
                <w:szCs w:val="20"/>
                <w:lang w:val="en-GB"/>
              </w:rPr>
              <w:t xml:space="preserve"> boxes that apply to the health facility’s site conditions: </w:t>
            </w:r>
          </w:p>
          <w:p w14:paraId="4051F09A" w14:textId="4BC310E9" w:rsidR="00BA7F15" w:rsidRPr="00A367BA" w:rsidRDefault="00BA7F15" w:rsidP="00C06C5C">
            <w:pPr>
              <w:pStyle w:val="Default"/>
              <w:tabs>
                <w:tab w:val="left" w:pos="610"/>
              </w:tabs>
              <w:spacing w:before="40" w:after="40"/>
              <w:ind w:left="610" w:hanging="270"/>
              <w:rPr>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Pr="0092656E">
              <w:rPr>
                <w:sz w:val="20"/>
                <w:lang w:val="en-GB"/>
              </w:rPr>
              <w:t>Facility grounds shaded from sun more than 1 hr/day between 10 am and 4 pm</w:t>
            </w:r>
            <w:r w:rsidR="00C06C5C" w:rsidRPr="0092656E">
              <w:rPr>
                <w:sz w:val="20"/>
                <w:lang w:val="en-GB"/>
              </w:rPr>
              <w:br/>
            </w:r>
            <w:r w:rsidRPr="00C06C5C">
              <w:rPr>
                <w:i/>
                <w:color w:val="808080"/>
                <w:sz w:val="20"/>
                <w:lang w:val="en-GB"/>
              </w:rPr>
              <w:t xml:space="preserve">Facility is located under heavy canopy or in between tall buildings that shade the facility rooftop or grounds from direct sunlight for more than an hour any time from </w:t>
            </w:r>
            <w:r w:rsidR="00C06C5C" w:rsidRPr="00C06C5C">
              <w:rPr>
                <w:i/>
                <w:color w:val="808080"/>
                <w:sz w:val="20"/>
                <w:lang w:val="en-GB"/>
              </w:rPr>
              <w:t>10</w:t>
            </w:r>
            <w:r w:rsidRPr="00C06C5C">
              <w:rPr>
                <w:i/>
                <w:color w:val="808080"/>
                <w:sz w:val="20"/>
                <w:lang w:val="en-GB"/>
              </w:rPr>
              <w:t>:00 to 1</w:t>
            </w:r>
            <w:r w:rsidR="00C06C5C" w:rsidRPr="00C06C5C">
              <w:rPr>
                <w:i/>
                <w:color w:val="808080"/>
                <w:sz w:val="20"/>
                <w:lang w:val="en-GB"/>
              </w:rPr>
              <w:t>6</w:t>
            </w:r>
            <w:r w:rsidRPr="00C06C5C">
              <w:rPr>
                <w:i/>
                <w:color w:val="808080"/>
                <w:sz w:val="20"/>
                <w:lang w:val="en-GB"/>
              </w:rPr>
              <w:t>:00.</w:t>
            </w:r>
          </w:p>
          <w:p w14:paraId="36A42BB0" w14:textId="77777777" w:rsidR="00BA7F15" w:rsidRDefault="00BA7F15" w:rsidP="00C06C5C">
            <w:pPr>
              <w:pStyle w:val="Default"/>
              <w:tabs>
                <w:tab w:val="left" w:pos="610"/>
              </w:tabs>
              <w:spacing w:before="40" w:after="40"/>
              <w:ind w:left="610" w:hanging="270"/>
              <w:rPr>
                <w:i/>
                <w:color w:val="808080"/>
                <w:sz w:val="20"/>
                <w:lang w:val="en-GB"/>
              </w:rPr>
            </w:pPr>
            <w:r w:rsidRPr="00A367BA">
              <w:rPr>
                <w:sz w:val="20"/>
                <w:lang w:val="en-GB"/>
              </w:rPr>
              <w:fldChar w:fldCharType="begin">
                <w:ffData>
                  <w:name w:val="Check1"/>
                  <w:enabled/>
                  <w:calcOnExit w:val="0"/>
                  <w:checkBox>
                    <w:sizeAuto/>
                    <w:default w:val="0"/>
                  </w:checkBox>
                </w:ffData>
              </w:fldChar>
            </w:r>
            <w:r w:rsidRPr="00A367BA">
              <w:rPr>
                <w:sz w:val="20"/>
                <w:lang w:val="en-GB"/>
              </w:rPr>
              <w:instrText xml:space="preserve"> FORMCHECKBOX </w:instrText>
            </w:r>
            <w:r w:rsidR="000F1FDD">
              <w:rPr>
                <w:sz w:val="20"/>
                <w:lang w:val="en-GB"/>
              </w:rPr>
            </w:r>
            <w:r w:rsidR="000F1FDD">
              <w:rPr>
                <w:sz w:val="20"/>
                <w:lang w:val="en-GB"/>
              </w:rPr>
              <w:fldChar w:fldCharType="separate"/>
            </w:r>
            <w:r w:rsidRPr="00A367BA">
              <w:rPr>
                <w:sz w:val="20"/>
                <w:lang w:val="en-GB"/>
              </w:rPr>
              <w:fldChar w:fldCharType="end"/>
            </w:r>
            <w:r w:rsidRPr="00A367BA">
              <w:rPr>
                <w:sz w:val="20"/>
                <w:lang w:val="en-GB"/>
              </w:rPr>
              <w:t xml:space="preserve"> </w:t>
            </w:r>
            <w:r w:rsidRPr="0092656E">
              <w:rPr>
                <w:sz w:val="20"/>
                <w:lang w:val="en-GB"/>
              </w:rPr>
              <w:t>Heavy clouds for longer than 2 weeks at a time</w:t>
            </w:r>
            <w:r w:rsidR="00C06C5C" w:rsidRPr="0092656E">
              <w:rPr>
                <w:sz w:val="20"/>
                <w:lang w:val="en-GB"/>
              </w:rPr>
              <w:br/>
            </w:r>
            <w:r w:rsidRPr="00C06C5C">
              <w:rPr>
                <w:i/>
                <w:color w:val="808080"/>
                <w:sz w:val="20"/>
                <w:lang w:val="en-GB"/>
              </w:rPr>
              <w:t>Facility is located in an area that experiences cloudy or overcast weather for 2 weeks at a time (such as a rainy season).</w:t>
            </w:r>
          </w:p>
          <w:p w14:paraId="7105D57A" w14:textId="6FB86B32" w:rsidR="00C40E8F" w:rsidRPr="00C40E8F" w:rsidRDefault="00C40E8F" w:rsidP="00C06C5C">
            <w:pPr>
              <w:pStyle w:val="Default"/>
              <w:tabs>
                <w:tab w:val="left" w:pos="610"/>
              </w:tabs>
              <w:spacing w:before="40" w:after="40"/>
              <w:ind w:left="610" w:hanging="270"/>
              <w:rPr>
                <w:sz w:val="20"/>
                <w:szCs w:val="20"/>
                <w:lang w:val="en-GB"/>
              </w:rPr>
            </w:pPr>
          </w:p>
        </w:tc>
      </w:tr>
      <w:tr w:rsidR="000D56EC" w:rsidRPr="00A367BA" w14:paraId="5E6A9B61" w14:textId="77777777" w:rsidTr="00BC6744">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CellMar>
            <w:top w:w="0" w:type="dxa"/>
            <w:left w:w="108" w:type="dxa"/>
            <w:bottom w:w="0" w:type="dxa"/>
            <w:right w:w="108" w:type="dxa"/>
          </w:tblCellMar>
        </w:tblPrEx>
        <w:trPr>
          <w:gridAfter w:val="1"/>
          <w:wAfter w:w="11" w:type="dxa"/>
          <w:trHeight w:hRule="exact" w:val="432"/>
        </w:trPr>
        <w:tc>
          <w:tcPr>
            <w:tcW w:w="10410" w:type="dxa"/>
            <w:gridSpan w:val="3"/>
            <w:tcBorders>
              <w:top w:val="single" w:sz="18" w:space="0" w:color="323232"/>
              <w:left w:val="single" w:sz="18" w:space="0" w:color="323232"/>
              <w:bottom w:val="single" w:sz="4" w:space="0" w:color="323232"/>
              <w:right w:val="single" w:sz="18" w:space="0" w:color="323232"/>
            </w:tcBorders>
            <w:shd w:val="clear" w:color="auto" w:fill="D9D9D9" w:themeFill="background1" w:themeFillShade="D9"/>
            <w:vAlign w:val="center"/>
          </w:tcPr>
          <w:p w14:paraId="4AACB362" w14:textId="77777777" w:rsidR="000D56EC" w:rsidRPr="00A367BA" w:rsidRDefault="000D56EC" w:rsidP="000D56EC">
            <w:pPr>
              <w:pStyle w:val="Default"/>
              <w:spacing w:before="40" w:after="40"/>
              <w:rPr>
                <w:sz w:val="20"/>
                <w:szCs w:val="20"/>
                <w:lang w:val="en-GB"/>
              </w:rPr>
            </w:pPr>
            <w:r w:rsidRPr="00A367BA">
              <w:rPr>
                <w:b/>
                <w:i/>
                <w:sz w:val="20"/>
                <w:szCs w:val="20"/>
                <w:lang w:val="en-GB"/>
              </w:rPr>
              <w:t>Person responsible for cold chain at the facility</w:t>
            </w:r>
          </w:p>
        </w:tc>
      </w:tr>
      <w:tr w:rsidR="000D56EC" w:rsidRPr="00A367BA" w14:paraId="29C3136A" w14:textId="77777777" w:rsidTr="00BC6744">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CellMar>
            <w:top w:w="0" w:type="dxa"/>
            <w:left w:w="108" w:type="dxa"/>
            <w:bottom w:w="0" w:type="dxa"/>
            <w:right w:w="108" w:type="dxa"/>
          </w:tblCellMar>
        </w:tblPrEx>
        <w:trPr>
          <w:gridAfter w:val="1"/>
          <w:wAfter w:w="11" w:type="dxa"/>
          <w:trHeight w:hRule="exact" w:val="634"/>
        </w:trPr>
        <w:tc>
          <w:tcPr>
            <w:tcW w:w="3090" w:type="dxa"/>
            <w:gridSpan w:val="2"/>
            <w:tcBorders>
              <w:top w:val="single" w:sz="4" w:space="0" w:color="323232"/>
              <w:left w:val="single" w:sz="18" w:space="0" w:color="323232"/>
              <w:bottom w:val="single" w:sz="18" w:space="0" w:color="323232"/>
            </w:tcBorders>
          </w:tcPr>
          <w:p w14:paraId="3AD7BDD7" w14:textId="77777777" w:rsidR="000D56EC" w:rsidRPr="00A367BA" w:rsidRDefault="000D56EC" w:rsidP="000D56EC">
            <w:pPr>
              <w:pStyle w:val="Default"/>
              <w:spacing w:before="40" w:after="40"/>
              <w:rPr>
                <w:sz w:val="20"/>
                <w:szCs w:val="20"/>
                <w:lang w:val="en-GB"/>
              </w:rPr>
            </w:pPr>
          </w:p>
        </w:tc>
        <w:tc>
          <w:tcPr>
            <w:tcW w:w="7320" w:type="dxa"/>
            <w:tcBorders>
              <w:top w:val="single" w:sz="4" w:space="0" w:color="323232"/>
              <w:bottom w:val="single" w:sz="18" w:space="0" w:color="323232"/>
              <w:right w:val="single" w:sz="18" w:space="0" w:color="323232"/>
            </w:tcBorders>
          </w:tcPr>
          <w:p w14:paraId="019AC6A3" w14:textId="77777777" w:rsidR="000D56EC" w:rsidRPr="00A367BA" w:rsidRDefault="000D56EC" w:rsidP="000D56EC">
            <w:pPr>
              <w:pStyle w:val="Default"/>
              <w:spacing w:before="40" w:after="40"/>
              <w:rPr>
                <w:sz w:val="20"/>
                <w:szCs w:val="20"/>
                <w:lang w:val="en-GB"/>
              </w:rPr>
            </w:pPr>
            <w:r w:rsidRPr="00A367BA">
              <w:rPr>
                <w:sz w:val="20"/>
                <w:szCs w:val="20"/>
                <w:lang w:val="en-GB"/>
              </w:rPr>
              <w:t>Write the name of the person responsible for the cold chain at the site, their designation, mobile number, and email address.</w:t>
            </w:r>
          </w:p>
        </w:tc>
      </w:tr>
      <w:tr w:rsidR="000D56EC" w:rsidRPr="00A367BA" w14:paraId="3036DD76" w14:textId="77777777" w:rsidTr="00BC6744">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CellMar>
            <w:top w:w="0" w:type="dxa"/>
            <w:left w:w="108" w:type="dxa"/>
            <w:bottom w:w="0" w:type="dxa"/>
            <w:right w:w="108" w:type="dxa"/>
          </w:tblCellMar>
        </w:tblPrEx>
        <w:trPr>
          <w:gridAfter w:val="1"/>
          <w:wAfter w:w="11" w:type="dxa"/>
          <w:trHeight w:hRule="exact" w:val="432"/>
        </w:trPr>
        <w:tc>
          <w:tcPr>
            <w:tcW w:w="10410" w:type="dxa"/>
            <w:gridSpan w:val="3"/>
            <w:tcBorders>
              <w:top w:val="single" w:sz="18" w:space="0" w:color="323232"/>
              <w:left w:val="single" w:sz="18" w:space="0" w:color="323232"/>
              <w:right w:val="single" w:sz="18" w:space="0" w:color="323232"/>
            </w:tcBorders>
            <w:shd w:val="clear" w:color="auto" w:fill="D9D9D9" w:themeFill="background1" w:themeFillShade="D9"/>
            <w:vAlign w:val="center"/>
          </w:tcPr>
          <w:p w14:paraId="3BCC85D4" w14:textId="77777777" w:rsidR="000D56EC" w:rsidRPr="00A367BA" w:rsidRDefault="000D56EC" w:rsidP="000D56EC">
            <w:pPr>
              <w:pStyle w:val="Default"/>
              <w:spacing w:before="40" w:after="40"/>
              <w:rPr>
                <w:sz w:val="20"/>
                <w:szCs w:val="20"/>
                <w:lang w:val="en-GB"/>
              </w:rPr>
            </w:pPr>
            <w:r w:rsidRPr="00A367BA">
              <w:rPr>
                <w:b/>
                <w:i/>
                <w:sz w:val="20"/>
                <w:szCs w:val="20"/>
                <w:lang w:val="en-GB"/>
              </w:rPr>
              <w:t>Cold Chain Inventory team leader’s information</w:t>
            </w:r>
          </w:p>
        </w:tc>
      </w:tr>
      <w:tr w:rsidR="000D56EC" w:rsidRPr="00A367BA" w14:paraId="0751E428" w14:textId="77777777" w:rsidTr="00BC6744">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CellMar>
            <w:top w:w="0" w:type="dxa"/>
            <w:left w:w="108" w:type="dxa"/>
            <w:bottom w:w="0" w:type="dxa"/>
            <w:right w:w="108" w:type="dxa"/>
          </w:tblCellMar>
        </w:tblPrEx>
        <w:trPr>
          <w:gridAfter w:val="1"/>
          <w:wAfter w:w="11" w:type="dxa"/>
          <w:trHeight w:hRule="exact" w:val="668"/>
        </w:trPr>
        <w:tc>
          <w:tcPr>
            <w:tcW w:w="3090" w:type="dxa"/>
            <w:gridSpan w:val="2"/>
            <w:tcBorders>
              <w:left w:val="single" w:sz="18" w:space="0" w:color="323232"/>
              <w:bottom w:val="single" w:sz="18" w:space="0" w:color="323232"/>
            </w:tcBorders>
          </w:tcPr>
          <w:p w14:paraId="43DAC5F1" w14:textId="77777777" w:rsidR="000D56EC" w:rsidRPr="00A367BA" w:rsidRDefault="000D56EC" w:rsidP="000D56EC">
            <w:pPr>
              <w:pStyle w:val="Default"/>
              <w:spacing w:before="40" w:after="40"/>
              <w:rPr>
                <w:sz w:val="20"/>
                <w:szCs w:val="20"/>
                <w:lang w:val="en-GB"/>
              </w:rPr>
            </w:pPr>
          </w:p>
        </w:tc>
        <w:tc>
          <w:tcPr>
            <w:tcW w:w="7320" w:type="dxa"/>
            <w:tcBorders>
              <w:bottom w:val="single" w:sz="18" w:space="0" w:color="323232"/>
              <w:right w:val="single" w:sz="18" w:space="0" w:color="323232"/>
            </w:tcBorders>
          </w:tcPr>
          <w:p w14:paraId="3AE892BB" w14:textId="2BD0F8BB" w:rsidR="000D56EC" w:rsidRPr="00A367BA" w:rsidRDefault="000D56EC" w:rsidP="00C06C5C">
            <w:pPr>
              <w:pStyle w:val="Default"/>
              <w:spacing w:before="40" w:after="40"/>
              <w:rPr>
                <w:sz w:val="20"/>
                <w:szCs w:val="20"/>
                <w:lang w:val="en-GB"/>
              </w:rPr>
            </w:pPr>
            <w:r w:rsidRPr="00A367BA">
              <w:rPr>
                <w:sz w:val="20"/>
                <w:szCs w:val="20"/>
                <w:lang w:val="en-GB"/>
              </w:rPr>
              <w:t xml:space="preserve">Provide the printed name, mobile number, </w:t>
            </w:r>
            <w:r w:rsidR="00C06C5C" w:rsidRPr="00A367BA">
              <w:rPr>
                <w:sz w:val="20"/>
                <w:szCs w:val="20"/>
                <w:lang w:val="en-GB"/>
              </w:rPr>
              <w:t xml:space="preserve">signature, </w:t>
            </w:r>
            <w:r w:rsidRPr="00A367BA">
              <w:rPr>
                <w:sz w:val="20"/>
                <w:szCs w:val="20"/>
                <w:lang w:val="en-GB"/>
              </w:rPr>
              <w:t xml:space="preserve">and interview date of the cold chain inventory team leader. </w:t>
            </w:r>
          </w:p>
        </w:tc>
      </w:tr>
    </w:tbl>
    <w:p w14:paraId="6BAA8C4C" w14:textId="77777777" w:rsidR="00EF5A5F" w:rsidRPr="00A367BA" w:rsidRDefault="00EF5A5F" w:rsidP="00EF5A5F">
      <w:pPr>
        <w:rPr>
          <w:rFonts w:cs="Arial"/>
        </w:rPr>
      </w:pPr>
      <w:r w:rsidRPr="00A367BA">
        <w:rPr>
          <w:rFonts w:cs="Arial"/>
        </w:rPr>
        <w:br w:type="page"/>
      </w:r>
    </w:p>
    <w:p w14:paraId="6C269F9C" w14:textId="1283E423" w:rsidR="006D222B" w:rsidRPr="006D222B" w:rsidRDefault="006D222B">
      <w:pPr>
        <w:rPr>
          <w:rFonts w:cs="Arial"/>
          <w:sz w:val="18"/>
          <w:szCs w:val="18"/>
        </w:rPr>
      </w:pPr>
      <w:r w:rsidRPr="00A367BA">
        <w:rPr>
          <w:rFonts w:cs="Arial"/>
          <w:b/>
          <w:sz w:val="18"/>
          <w:szCs w:val="18"/>
        </w:rPr>
        <w:t>Form Name:</w:t>
      </w:r>
      <w:r>
        <w:rPr>
          <w:rFonts w:cs="Arial"/>
          <w:sz w:val="18"/>
          <w:szCs w:val="18"/>
        </w:rPr>
        <w:t xml:space="preserve"> CCEIb</w:t>
      </w:r>
    </w:p>
    <w:tbl>
      <w:tblPr>
        <w:tblW w:w="5000" w:type="pct"/>
        <w:tblBorders>
          <w:top w:val="single" w:sz="4" w:space="0" w:color="323232"/>
          <w:left w:val="single" w:sz="18" w:space="0" w:color="323232"/>
          <w:bottom w:val="single" w:sz="6" w:space="0" w:color="323232"/>
          <w:right w:val="single" w:sz="18" w:space="0" w:color="323232"/>
          <w:insideH w:val="single" w:sz="6" w:space="0" w:color="323232"/>
          <w:insideV w:val="single" w:sz="6" w:space="0" w:color="323232"/>
        </w:tblBorders>
        <w:tblCellMar>
          <w:top w:w="58" w:type="dxa"/>
          <w:left w:w="115" w:type="dxa"/>
          <w:bottom w:w="58" w:type="dxa"/>
          <w:right w:w="115" w:type="dxa"/>
        </w:tblCellMar>
        <w:tblLook w:val="0000" w:firstRow="0" w:lastRow="0" w:firstColumn="0" w:lastColumn="0" w:noHBand="0" w:noVBand="0"/>
      </w:tblPr>
      <w:tblGrid>
        <w:gridCol w:w="453"/>
        <w:gridCol w:w="1483"/>
        <w:gridCol w:w="1287"/>
        <w:gridCol w:w="7198"/>
      </w:tblGrid>
      <w:tr w:rsidR="00EF5A5F" w:rsidRPr="00C335FE" w14:paraId="49E97A6A" w14:textId="77777777" w:rsidTr="00332006">
        <w:trPr>
          <w:cantSplit/>
        </w:trPr>
        <w:tc>
          <w:tcPr>
            <w:tcW w:w="0" w:type="auto"/>
            <w:gridSpan w:val="4"/>
            <w:tcBorders>
              <w:top w:val="single" w:sz="18" w:space="0" w:color="323232"/>
              <w:left w:val="single" w:sz="18" w:space="0" w:color="323232"/>
              <w:bottom w:val="single" w:sz="18" w:space="0" w:color="323232"/>
              <w:right w:val="single" w:sz="18" w:space="0" w:color="323232"/>
            </w:tcBorders>
            <w:shd w:val="clear" w:color="auto" w:fill="D9D9D9" w:themeFill="background1" w:themeFillShade="D9"/>
          </w:tcPr>
          <w:p w14:paraId="783FFD68" w14:textId="1AC2E63F" w:rsidR="00EF5A5F" w:rsidRPr="00C335FE" w:rsidRDefault="00EF5A5F" w:rsidP="00332006">
            <w:pPr>
              <w:pStyle w:val="Default"/>
              <w:jc w:val="center"/>
              <w:rPr>
                <w:bCs/>
                <w:caps/>
                <w:sz w:val="32"/>
                <w:szCs w:val="40"/>
                <w:lang w:val="en-GB"/>
              </w:rPr>
            </w:pPr>
            <w:r w:rsidRPr="00C335FE">
              <w:rPr>
                <w:caps/>
                <w:sz w:val="32"/>
                <w:lang w:val="en-GB"/>
              </w:rPr>
              <w:br w:type="page"/>
            </w:r>
            <w:r w:rsidRPr="00C335FE">
              <w:rPr>
                <w:bCs/>
                <w:caps/>
                <w:sz w:val="32"/>
                <w:szCs w:val="40"/>
                <w:lang w:val="en-GB"/>
              </w:rPr>
              <w:t xml:space="preserve">2—Refrigerator </w:t>
            </w:r>
            <w:r w:rsidR="006D222B" w:rsidRPr="00C335FE">
              <w:rPr>
                <w:bCs/>
                <w:caps/>
                <w:sz w:val="32"/>
                <w:szCs w:val="40"/>
                <w:lang w:val="en-GB"/>
              </w:rPr>
              <w:t>and</w:t>
            </w:r>
            <w:r w:rsidRPr="00C335FE">
              <w:rPr>
                <w:bCs/>
                <w:caps/>
                <w:sz w:val="32"/>
                <w:szCs w:val="40"/>
                <w:lang w:val="en-GB"/>
              </w:rPr>
              <w:t xml:space="preserve"> Freezer Questionnaire</w:t>
            </w:r>
          </w:p>
        </w:tc>
      </w:tr>
      <w:tr w:rsidR="00977CE3" w:rsidRPr="00C335FE" w14:paraId="59D1AD54" w14:textId="77777777" w:rsidTr="00332006">
        <w:trPr>
          <w:cantSplit/>
        </w:trPr>
        <w:tc>
          <w:tcPr>
            <w:tcW w:w="0" w:type="auto"/>
            <w:tcBorders>
              <w:top w:val="single" w:sz="18" w:space="0" w:color="323232"/>
              <w:bottom w:val="single" w:sz="18" w:space="0" w:color="323232"/>
              <w:right w:val="single" w:sz="4" w:space="0" w:color="323232"/>
            </w:tcBorders>
            <w:shd w:val="clear" w:color="auto" w:fill="D9D9D9" w:themeFill="background1" w:themeFillShade="D9"/>
          </w:tcPr>
          <w:p w14:paraId="1D0A0343" w14:textId="77777777" w:rsidR="00EF5A5F" w:rsidRPr="00C335FE" w:rsidRDefault="00EF5A5F" w:rsidP="006269B7">
            <w:pPr>
              <w:pStyle w:val="Default"/>
              <w:rPr>
                <w:b/>
                <w:sz w:val="20"/>
                <w:szCs w:val="20"/>
                <w:lang w:val="en-GB"/>
              </w:rPr>
            </w:pPr>
            <w:r w:rsidRPr="00C335FE">
              <w:rPr>
                <w:b/>
                <w:sz w:val="20"/>
                <w:szCs w:val="20"/>
                <w:lang w:val="en-GB"/>
              </w:rPr>
              <w:t xml:space="preserve"># </w:t>
            </w:r>
          </w:p>
        </w:tc>
        <w:tc>
          <w:tcPr>
            <w:tcW w:w="0" w:type="auto"/>
            <w:gridSpan w:val="2"/>
            <w:tcBorders>
              <w:top w:val="single" w:sz="18" w:space="0" w:color="323232"/>
              <w:left w:val="single" w:sz="4" w:space="0" w:color="323232"/>
              <w:bottom w:val="single" w:sz="18" w:space="0" w:color="323232"/>
              <w:right w:val="single" w:sz="4" w:space="0" w:color="323232"/>
            </w:tcBorders>
            <w:shd w:val="clear" w:color="auto" w:fill="D9D9D9" w:themeFill="background1" w:themeFillShade="D9"/>
          </w:tcPr>
          <w:p w14:paraId="242BD125" w14:textId="77777777" w:rsidR="00EF5A5F" w:rsidRPr="00C335FE" w:rsidRDefault="00EF5A5F" w:rsidP="006269B7">
            <w:pPr>
              <w:pStyle w:val="Default"/>
              <w:rPr>
                <w:b/>
                <w:sz w:val="20"/>
                <w:szCs w:val="20"/>
                <w:lang w:val="en-GB"/>
              </w:rPr>
            </w:pPr>
            <w:r w:rsidRPr="00C335FE">
              <w:rPr>
                <w:b/>
                <w:sz w:val="20"/>
                <w:szCs w:val="20"/>
                <w:lang w:val="en-GB"/>
              </w:rPr>
              <w:t xml:space="preserve">Question </w:t>
            </w:r>
          </w:p>
        </w:tc>
        <w:tc>
          <w:tcPr>
            <w:tcW w:w="0" w:type="auto"/>
            <w:tcBorders>
              <w:top w:val="single" w:sz="18" w:space="0" w:color="323232"/>
              <w:left w:val="single" w:sz="4" w:space="0" w:color="323232"/>
              <w:bottom w:val="single" w:sz="18" w:space="0" w:color="323232"/>
            </w:tcBorders>
            <w:shd w:val="clear" w:color="auto" w:fill="D9D9D9" w:themeFill="background1" w:themeFillShade="D9"/>
          </w:tcPr>
          <w:p w14:paraId="40034DEF" w14:textId="77777777" w:rsidR="00EF5A5F" w:rsidRPr="00C335FE" w:rsidRDefault="00EF5A5F" w:rsidP="006269B7">
            <w:pPr>
              <w:pStyle w:val="Default"/>
              <w:rPr>
                <w:b/>
                <w:sz w:val="20"/>
                <w:szCs w:val="20"/>
                <w:lang w:val="en-GB"/>
              </w:rPr>
            </w:pPr>
            <w:r w:rsidRPr="00C335FE">
              <w:rPr>
                <w:b/>
                <w:bCs/>
                <w:color w:val="auto"/>
                <w:sz w:val="20"/>
                <w:szCs w:val="20"/>
                <w:lang w:val="en-GB"/>
              </w:rPr>
              <w:t>Explanation</w:t>
            </w:r>
          </w:p>
        </w:tc>
      </w:tr>
      <w:tr w:rsidR="00AC1BAD" w:rsidRPr="00C335FE" w14:paraId="6EEA6965" w14:textId="77777777" w:rsidTr="00332006">
        <w:trPr>
          <w:cantSplit/>
        </w:trPr>
        <w:tc>
          <w:tcPr>
            <w:tcW w:w="0" w:type="auto"/>
            <w:tcBorders>
              <w:top w:val="single" w:sz="18" w:space="0" w:color="323232"/>
            </w:tcBorders>
            <w:shd w:val="clear" w:color="auto" w:fill="FFFFFF" w:themeFill="background1"/>
          </w:tcPr>
          <w:p w14:paraId="665503EB" w14:textId="31DA3251" w:rsidR="00AC1BAD" w:rsidRPr="00C335FE" w:rsidRDefault="00AC1BAD" w:rsidP="006269B7">
            <w:pPr>
              <w:pStyle w:val="Default"/>
              <w:rPr>
                <w:sz w:val="20"/>
                <w:szCs w:val="20"/>
                <w:lang w:val="en-GB"/>
              </w:rPr>
            </w:pPr>
            <w:r w:rsidRPr="00C335FE">
              <w:rPr>
                <w:sz w:val="20"/>
                <w:szCs w:val="20"/>
                <w:lang w:val="en-GB"/>
              </w:rPr>
              <w:t>1</w:t>
            </w:r>
          </w:p>
        </w:tc>
        <w:tc>
          <w:tcPr>
            <w:tcW w:w="0" w:type="auto"/>
            <w:gridSpan w:val="2"/>
            <w:tcBorders>
              <w:top w:val="single" w:sz="18" w:space="0" w:color="323232"/>
            </w:tcBorders>
            <w:shd w:val="clear" w:color="auto" w:fill="FFFFFF" w:themeFill="background1"/>
          </w:tcPr>
          <w:p w14:paraId="668444E8" w14:textId="1AC91330" w:rsidR="00AC1BAD" w:rsidRPr="00C335FE" w:rsidRDefault="00AC1BAD" w:rsidP="006269B7">
            <w:pPr>
              <w:pStyle w:val="Default"/>
              <w:rPr>
                <w:sz w:val="20"/>
                <w:szCs w:val="20"/>
                <w:lang w:val="en-GB"/>
              </w:rPr>
            </w:pPr>
            <w:r w:rsidRPr="00C335FE">
              <w:rPr>
                <w:sz w:val="20"/>
                <w:szCs w:val="20"/>
                <w:lang w:val="en-GB"/>
              </w:rPr>
              <w:t xml:space="preserve">Facility Code </w:t>
            </w:r>
          </w:p>
        </w:tc>
        <w:tc>
          <w:tcPr>
            <w:tcW w:w="0" w:type="auto"/>
            <w:tcBorders>
              <w:top w:val="single" w:sz="18" w:space="0" w:color="323232"/>
            </w:tcBorders>
            <w:shd w:val="clear" w:color="auto" w:fill="FFFFFF" w:themeFill="background1"/>
          </w:tcPr>
          <w:p w14:paraId="7B545FC1" w14:textId="3B977758" w:rsidR="00AC1BAD" w:rsidRPr="00C335FE" w:rsidRDefault="00C335FE" w:rsidP="006269B7">
            <w:pPr>
              <w:pStyle w:val="Default"/>
              <w:rPr>
                <w:bCs/>
                <w:color w:val="auto"/>
                <w:sz w:val="20"/>
                <w:szCs w:val="20"/>
                <w:lang w:val="en-GB"/>
              </w:rPr>
            </w:pPr>
            <w:r>
              <w:rPr>
                <w:b/>
                <w:bCs/>
                <w:color w:val="auto"/>
                <w:sz w:val="20"/>
                <w:szCs w:val="20"/>
                <w:lang w:val="en-GB"/>
              </w:rPr>
              <w:t>Official ID of the facility from the Master Facility List (</w:t>
            </w:r>
            <w:r w:rsidRPr="00A367BA">
              <w:rPr>
                <w:b/>
                <w:bCs/>
                <w:color w:val="auto"/>
                <w:sz w:val="20"/>
                <w:szCs w:val="20"/>
                <w:lang w:val="en-GB"/>
              </w:rPr>
              <w:t>MFL</w:t>
            </w:r>
            <w:r>
              <w:rPr>
                <w:b/>
                <w:bCs/>
                <w:color w:val="auto"/>
                <w:sz w:val="20"/>
                <w:szCs w:val="20"/>
                <w:lang w:val="en-GB"/>
              </w:rPr>
              <w:t>)</w:t>
            </w:r>
            <w:r w:rsidRPr="00A367BA">
              <w:rPr>
                <w:b/>
                <w:bCs/>
                <w:color w:val="auto"/>
                <w:sz w:val="20"/>
                <w:szCs w:val="20"/>
                <w:lang w:val="en-GB"/>
              </w:rPr>
              <w:t xml:space="preserve"> or other unique national </w:t>
            </w:r>
            <w:r>
              <w:rPr>
                <w:b/>
                <w:bCs/>
                <w:color w:val="auto"/>
                <w:sz w:val="20"/>
                <w:szCs w:val="20"/>
                <w:lang w:val="en-GB"/>
              </w:rPr>
              <w:t>code</w:t>
            </w:r>
            <w:r w:rsidRPr="00A367BA">
              <w:rPr>
                <w:b/>
                <w:bCs/>
                <w:color w:val="auto"/>
                <w:sz w:val="20"/>
                <w:szCs w:val="20"/>
                <w:lang w:val="en-GB"/>
              </w:rPr>
              <w:t xml:space="preserve"> if available.</w:t>
            </w:r>
          </w:p>
        </w:tc>
      </w:tr>
      <w:tr w:rsidR="00EF5A5F" w:rsidRPr="00C335FE" w14:paraId="4B0CF7C6" w14:textId="77777777" w:rsidTr="00332006">
        <w:trPr>
          <w:cantSplit/>
        </w:trPr>
        <w:tc>
          <w:tcPr>
            <w:tcW w:w="0" w:type="auto"/>
            <w:gridSpan w:val="4"/>
            <w:tcBorders>
              <w:top w:val="single" w:sz="18" w:space="0" w:color="323232"/>
            </w:tcBorders>
            <w:shd w:val="clear" w:color="auto" w:fill="D9D9D9" w:themeFill="background1" w:themeFillShade="D9"/>
            <w:vAlign w:val="center"/>
          </w:tcPr>
          <w:p w14:paraId="5BB50851" w14:textId="7C128490" w:rsidR="00EF5A5F" w:rsidRPr="00C335FE" w:rsidRDefault="00AC1BAD" w:rsidP="006269B7">
            <w:pPr>
              <w:pStyle w:val="Default"/>
              <w:spacing w:before="40" w:after="40"/>
              <w:rPr>
                <w:b/>
                <w:bCs/>
                <w:color w:val="auto"/>
                <w:sz w:val="20"/>
                <w:szCs w:val="20"/>
                <w:lang w:val="en-GB"/>
              </w:rPr>
            </w:pPr>
            <w:r w:rsidRPr="00C335FE">
              <w:rPr>
                <w:b/>
                <w:i/>
                <w:sz w:val="20"/>
                <w:szCs w:val="20"/>
                <w:lang w:val="en-GB"/>
              </w:rPr>
              <w:t>Health facility location and name</w:t>
            </w:r>
          </w:p>
        </w:tc>
      </w:tr>
      <w:tr w:rsidR="00C335FE" w:rsidRPr="00C335FE" w14:paraId="25C9A35B" w14:textId="77777777" w:rsidTr="00332006">
        <w:trPr>
          <w:cantSplit/>
        </w:trPr>
        <w:tc>
          <w:tcPr>
            <w:tcW w:w="0" w:type="auto"/>
          </w:tcPr>
          <w:p w14:paraId="4B8A336E" w14:textId="47151597" w:rsidR="00C335FE" w:rsidRPr="00C335FE" w:rsidRDefault="00C335FE" w:rsidP="00C335FE">
            <w:pPr>
              <w:pStyle w:val="Default"/>
              <w:spacing w:before="40" w:after="40"/>
              <w:rPr>
                <w:sz w:val="20"/>
                <w:szCs w:val="20"/>
                <w:lang w:val="en-GB"/>
              </w:rPr>
            </w:pPr>
            <w:r w:rsidRPr="00C335FE">
              <w:rPr>
                <w:sz w:val="20"/>
                <w:szCs w:val="20"/>
                <w:lang w:val="en-GB"/>
              </w:rPr>
              <w:t>2</w:t>
            </w:r>
          </w:p>
        </w:tc>
        <w:tc>
          <w:tcPr>
            <w:tcW w:w="0" w:type="auto"/>
            <w:gridSpan w:val="2"/>
          </w:tcPr>
          <w:p w14:paraId="0FE3EE43" w14:textId="03D297CC" w:rsidR="00C335FE" w:rsidRPr="00C335FE" w:rsidRDefault="00C335FE" w:rsidP="00C335FE">
            <w:pPr>
              <w:pStyle w:val="Default"/>
              <w:spacing w:before="40" w:after="40"/>
              <w:rPr>
                <w:color w:val="auto"/>
                <w:sz w:val="20"/>
                <w:szCs w:val="20"/>
                <w:lang w:val="en-GB"/>
              </w:rPr>
            </w:pPr>
            <w:r w:rsidRPr="00A367BA">
              <w:rPr>
                <w:color w:val="auto"/>
                <w:sz w:val="20"/>
                <w:szCs w:val="20"/>
                <w:lang w:val="en-GB"/>
              </w:rPr>
              <w:t>Level 2</w:t>
            </w:r>
            <w:r>
              <w:rPr>
                <w:color w:val="auto"/>
                <w:sz w:val="20"/>
                <w:szCs w:val="20"/>
                <w:lang w:val="en-GB"/>
              </w:rPr>
              <w:t xml:space="preserve"> </w:t>
            </w:r>
            <w:r w:rsidRPr="00A367BA">
              <w:rPr>
                <w:i/>
                <w:color w:val="808080"/>
                <w:sz w:val="20"/>
                <w:szCs w:val="20"/>
                <w:lang w:val="en-GB"/>
              </w:rPr>
              <w:t>(e.g., Province)</w:t>
            </w:r>
          </w:p>
        </w:tc>
        <w:tc>
          <w:tcPr>
            <w:tcW w:w="0" w:type="auto"/>
            <w:vMerge w:val="restart"/>
            <w:vAlign w:val="center"/>
          </w:tcPr>
          <w:p w14:paraId="3FAFC9DD" w14:textId="77777777" w:rsidR="00C335FE" w:rsidRPr="00A367BA" w:rsidRDefault="00C335FE" w:rsidP="00C335FE">
            <w:pPr>
              <w:pStyle w:val="Default"/>
              <w:spacing w:before="40" w:after="40"/>
              <w:rPr>
                <w:color w:val="auto"/>
                <w:sz w:val="20"/>
                <w:szCs w:val="20"/>
                <w:lang w:val="en-GB"/>
              </w:rPr>
            </w:pPr>
            <w:r>
              <w:rPr>
                <w:b/>
                <w:bCs/>
                <w:color w:val="auto"/>
                <w:sz w:val="20"/>
                <w:szCs w:val="20"/>
                <w:lang w:val="en-GB"/>
              </w:rPr>
              <w:t>These</w:t>
            </w:r>
            <w:r w:rsidRPr="00A367BA">
              <w:rPr>
                <w:b/>
                <w:bCs/>
                <w:color w:val="auto"/>
                <w:sz w:val="20"/>
                <w:szCs w:val="20"/>
                <w:lang w:val="en-GB"/>
              </w:rPr>
              <w:t xml:space="preserve"> field</w:t>
            </w:r>
            <w:r>
              <w:rPr>
                <w:b/>
                <w:bCs/>
                <w:color w:val="auto"/>
                <w:sz w:val="20"/>
                <w:szCs w:val="20"/>
                <w:lang w:val="en-GB"/>
              </w:rPr>
              <w:t>s</w:t>
            </w:r>
            <w:r w:rsidRPr="00A367BA">
              <w:rPr>
                <w:b/>
                <w:bCs/>
                <w:color w:val="auto"/>
                <w:sz w:val="20"/>
                <w:szCs w:val="20"/>
                <w:lang w:val="en-GB"/>
              </w:rPr>
              <w:t xml:space="preserve"> </w:t>
            </w:r>
            <w:r>
              <w:rPr>
                <w:b/>
                <w:bCs/>
                <w:color w:val="auto"/>
                <w:sz w:val="20"/>
                <w:szCs w:val="20"/>
                <w:lang w:val="en-GB"/>
              </w:rPr>
              <w:t>are</w:t>
            </w:r>
            <w:r w:rsidRPr="00A367BA">
              <w:rPr>
                <w:b/>
                <w:bCs/>
                <w:color w:val="auto"/>
                <w:sz w:val="20"/>
                <w:szCs w:val="20"/>
                <w:lang w:val="en-GB"/>
              </w:rPr>
              <w:t xml:space="preserve"> mandatory.</w:t>
            </w:r>
          </w:p>
          <w:p w14:paraId="36383803" w14:textId="55E0072A" w:rsidR="00C335FE" w:rsidRPr="00C335FE" w:rsidRDefault="00C335FE" w:rsidP="00C335FE">
            <w:pPr>
              <w:pStyle w:val="Default"/>
              <w:spacing w:before="40" w:after="40"/>
              <w:rPr>
                <w:color w:val="auto"/>
                <w:sz w:val="20"/>
                <w:szCs w:val="20"/>
                <w:lang w:val="en-GB"/>
              </w:rPr>
            </w:pPr>
            <w:r>
              <w:rPr>
                <w:color w:val="auto"/>
                <w:sz w:val="20"/>
                <w:szCs w:val="20"/>
                <w:lang w:val="en-GB"/>
              </w:rPr>
              <w:t xml:space="preserve">Information to identify facility within </w:t>
            </w:r>
            <w:r w:rsidRPr="00A367BA">
              <w:rPr>
                <w:color w:val="auto"/>
                <w:sz w:val="20"/>
                <w:szCs w:val="20"/>
                <w:lang w:val="en-GB"/>
              </w:rPr>
              <w:t>the administrative (geographic) hierarchy.</w:t>
            </w:r>
          </w:p>
        </w:tc>
      </w:tr>
      <w:tr w:rsidR="00C335FE" w:rsidRPr="00C335FE" w14:paraId="74DE0C40" w14:textId="77777777" w:rsidTr="00332006">
        <w:trPr>
          <w:cantSplit/>
        </w:trPr>
        <w:tc>
          <w:tcPr>
            <w:tcW w:w="0" w:type="auto"/>
          </w:tcPr>
          <w:p w14:paraId="438CB2D9" w14:textId="45A873AC" w:rsidR="00C335FE" w:rsidRPr="00C335FE" w:rsidRDefault="00C335FE" w:rsidP="00C335FE">
            <w:pPr>
              <w:pStyle w:val="Default"/>
              <w:spacing w:before="40" w:after="40"/>
              <w:rPr>
                <w:sz w:val="20"/>
                <w:szCs w:val="20"/>
                <w:lang w:val="en-GB"/>
              </w:rPr>
            </w:pPr>
            <w:r w:rsidRPr="00C335FE">
              <w:rPr>
                <w:sz w:val="20"/>
                <w:szCs w:val="20"/>
                <w:lang w:val="en-GB"/>
              </w:rPr>
              <w:t>3</w:t>
            </w:r>
          </w:p>
        </w:tc>
        <w:tc>
          <w:tcPr>
            <w:tcW w:w="0" w:type="auto"/>
            <w:gridSpan w:val="2"/>
          </w:tcPr>
          <w:p w14:paraId="07B6120A" w14:textId="08E72C6D" w:rsidR="00C335FE" w:rsidRPr="00C335FE" w:rsidRDefault="00C335FE" w:rsidP="00C335FE">
            <w:pPr>
              <w:pStyle w:val="Default"/>
              <w:spacing w:before="40" w:after="40"/>
              <w:rPr>
                <w:color w:val="auto"/>
                <w:sz w:val="20"/>
                <w:szCs w:val="20"/>
                <w:lang w:val="en-GB"/>
              </w:rPr>
            </w:pPr>
            <w:r w:rsidRPr="00A367BA">
              <w:rPr>
                <w:color w:val="auto"/>
                <w:sz w:val="20"/>
                <w:szCs w:val="20"/>
                <w:lang w:val="en-GB"/>
              </w:rPr>
              <w:t>Level 3</w:t>
            </w:r>
            <w:r>
              <w:rPr>
                <w:color w:val="auto"/>
                <w:sz w:val="20"/>
                <w:szCs w:val="20"/>
                <w:lang w:val="en-GB"/>
              </w:rPr>
              <w:t xml:space="preserve"> </w:t>
            </w:r>
            <w:r w:rsidRPr="00A367BA">
              <w:rPr>
                <w:i/>
                <w:color w:val="808080"/>
                <w:sz w:val="20"/>
                <w:szCs w:val="20"/>
                <w:lang w:val="en-GB"/>
              </w:rPr>
              <w:t>(e.g., Zone)</w:t>
            </w:r>
          </w:p>
        </w:tc>
        <w:tc>
          <w:tcPr>
            <w:tcW w:w="0" w:type="auto"/>
            <w:vMerge/>
          </w:tcPr>
          <w:p w14:paraId="6EDECFFD" w14:textId="261ED7CA" w:rsidR="00C335FE" w:rsidRPr="00C335FE" w:rsidRDefault="00C335FE" w:rsidP="00C335FE">
            <w:pPr>
              <w:pStyle w:val="Default"/>
              <w:spacing w:before="40" w:after="40"/>
              <w:rPr>
                <w:color w:val="auto"/>
                <w:sz w:val="20"/>
                <w:szCs w:val="20"/>
                <w:lang w:val="en-GB"/>
              </w:rPr>
            </w:pPr>
          </w:p>
        </w:tc>
      </w:tr>
      <w:tr w:rsidR="00C335FE" w:rsidRPr="00C335FE" w14:paraId="73027ECB" w14:textId="77777777" w:rsidTr="00332006">
        <w:trPr>
          <w:cantSplit/>
        </w:trPr>
        <w:tc>
          <w:tcPr>
            <w:tcW w:w="0" w:type="auto"/>
          </w:tcPr>
          <w:p w14:paraId="0588F076" w14:textId="107D7C25" w:rsidR="00C335FE" w:rsidRPr="00C335FE" w:rsidRDefault="00C335FE" w:rsidP="00C335FE">
            <w:pPr>
              <w:pStyle w:val="Default"/>
              <w:spacing w:before="40" w:after="40"/>
              <w:rPr>
                <w:sz w:val="20"/>
                <w:szCs w:val="20"/>
                <w:lang w:val="en-GB"/>
              </w:rPr>
            </w:pPr>
            <w:r w:rsidRPr="00C335FE">
              <w:rPr>
                <w:sz w:val="20"/>
                <w:szCs w:val="20"/>
                <w:lang w:val="en-GB"/>
              </w:rPr>
              <w:t>4</w:t>
            </w:r>
          </w:p>
        </w:tc>
        <w:tc>
          <w:tcPr>
            <w:tcW w:w="0" w:type="auto"/>
            <w:gridSpan w:val="2"/>
          </w:tcPr>
          <w:p w14:paraId="717D800F" w14:textId="421A6E20" w:rsidR="00C335FE" w:rsidRPr="00C335FE" w:rsidRDefault="00C335FE" w:rsidP="00C335FE">
            <w:pPr>
              <w:pStyle w:val="Default"/>
              <w:spacing w:before="40" w:after="40"/>
              <w:rPr>
                <w:color w:val="auto"/>
                <w:sz w:val="20"/>
                <w:szCs w:val="20"/>
                <w:lang w:val="en-GB"/>
              </w:rPr>
            </w:pPr>
            <w:r w:rsidRPr="00A367BA">
              <w:rPr>
                <w:color w:val="auto"/>
                <w:sz w:val="20"/>
                <w:szCs w:val="20"/>
                <w:lang w:val="en-GB"/>
              </w:rPr>
              <w:t>Level 4</w:t>
            </w:r>
            <w:r>
              <w:rPr>
                <w:color w:val="auto"/>
                <w:sz w:val="20"/>
                <w:szCs w:val="20"/>
                <w:lang w:val="en-GB"/>
              </w:rPr>
              <w:t xml:space="preserve"> </w:t>
            </w:r>
            <w:r w:rsidRPr="00A367BA">
              <w:rPr>
                <w:i/>
                <w:color w:val="808080"/>
                <w:sz w:val="20"/>
                <w:szCs w:val="20"/>
                <w:lang w:val="en-GB"/>
              </w:rPr>
              <w:t>(e.g., District)</w:t>
            </w:r>
          </w:p>
        </w:tc>
        <w:tc>
          <w:tcPr>
            <w:tcW w:w="0" w:type="auto"/>
            <w:vMerge/>
          </w:tcPr>
          <w:p w14:paraId="76A6AB31" w14:textId="74DE9A6D" w:rsidR="00C335FE" w:rsidRPr="00C335FE" w:rsidRDefault="00C335FE" w:rsidP="00C335FE">
            <w:pPr>
              <w:pStyle w:val="Default"/>
              <w:spacing w:before="40" w:after="40"/>
              <w:rPr>
                <w:sz w:val="20"/>
                <w:szCs w:val="20"/>
                <w:lang w:val="en-GB"/>
              </w:rPr>
            </w:pPr>
          </w:p>
        </w:tc>
      </w:tr>
      <w:tr w:rsidR="00B110E7" w:rsidRPr="00C335FE" w14:paraId="013B3C1C" w14:textId="77777777" w:rsidTr="00332006">
        <w:trPr>
          <w:cantSplit/>
        </w:trPr>
        <w:tc>
          <w:tcPr>
            <w:tcW w:w="0" w:type="auto"/>
            <w:tcBorders>
              <w:bottom w:val="single" w:sz="4" w:space="0" w:color="323232"/>
            </w:tcBorders>
          </w:tcPr>
          <w:p w14:paraId="3D2F32C6" w14:textId="41D78261" w:rsidR="0073673C" w:rsidRPr="00C335FE" w:rsidRDefault="00C335FE" w:rsidP="00C335FE">
            <w:pPr>
              <w:pStyle w:val="Default"/>
              <w:spacing w:before="40" w:after="40"/>
              <w:rPr>
                <w:sz w:val="20"/>
                <w:szCs w:val="20"/>
                <w:lang w:val="en-GB"/>
              </w:rPr>
            </w:pPr>
            <w:r w:rsidRPr="00C335FE">
              <w:rPr>
                <w:sz w:val="20"/>
                <w:szCs w:val="20"/>
                <w:lang w:val="en-GB"/>
              </w:rPr>
              <w:t>5</w:t>
            </w:r>
          </w:p>
        </w:tc>
        <w:tc>
          <w:tcPr>
            <w:tcW w:w="0" w:type="auto"/>
            <w:gridSpan w:val="2"/>
            <w:tcBorders>
              <w:bottom w:val="single" w:sz="4" w:space="0" w:color="323232"/>
            </w:tcBorders>
          </w:tcPr>
          <w:p w14:paraId="56BBA1AE" w14:textId="5F4BB2ED" w:rsidR="0073673C" w:rsidRPr="00C335FE" w:rsidRDefault="00AC1BAD">
            <w:pPr>
              <w:pStyle w:val="Default"/>
              <w:spacing w:before="40" w:after="40"/>
              <w:rPr>
                <w:color w:val="auto"/>
                <w:sz w:val="20"/>
                <w:szCs w:val="20"/>
                <w:lang w:val="en-GB"/>
              </w:rPr>
            </w:pPr>
            <w:r w:rsidRPr="00C335FE">
              <w:rPr>
                <w:color w:val="auto"/>
                <w:sz w:val="20"/>
                <w:szCs w:val="20"/>
                <w:lang w:val="en-GB"/>
              </w:rPr>
              <w:t>H</w:t>
            </w:r>
            <w:r w:rsidR="0073673C" w:rsidRPr="00C335FE">
              <w:rPr>
                <w:color w:val="auto"/>
                <w:sz w:val="20"/>
                <w:szCs w:val="20"/>
                <w:lang w:val="en-GB"/>
              </w:rPr>
              <w:t>ealth facility</w:t>
            </w:r>
            <w:r w:rsidRPr="00C335FE">
              <w:rPr>
                <w:color w:val="auto"/>
                <w:sz w:val="20"/>
                <w:szCs w:val="20"/>
                <w:lang w:val="en-GB"/>
              </w:rPr>
              <w:t xml:space="preserve"> name</w:t>
            </w:r>
          </w:p>
        </w:tc>
        <w:tc>
          <w:tcPr>
            <w:tcW w:w="0" w:type="auto"/>
            <w:tcBorders>
              <w:bottom w:val="single" w:sz="4" w:space="0" w:color="323232"/>
            </w:tcBorders>
          </w:tcPr>
          <w:p w14:paraId="7736828C" w14:textId="77777777" w:rsidR="0073673C" w:rsidRPr="00C335FE" w:rsidRDefault="0073673C" w:rsidP="008A5AF5">
            <w:pPr>
              <w:pStyle w:val="Default"/>
              <w:spacing w:before="40" w:after="40"/>
              <w:rPr>
                <w:b/>
                <w:bCs/>
                <w:color w:val="auto"/>
                <w:sz w:val="20"/>
                <w:szCs w:val="20"/>
                <w:lang w:val="en-GB"/>
              </w:rPr>
            </w:pPr>
            <w:r w:rsidRPr="00C335FE">
              <w:rPr>
                <w:b/>
                <w:bCs/>
                <w:color w:val="auto"/>
                <w:sz w:val="20"/>
                <w:szCs w:val="20"/>
                <w:lang w:val="en-GB"/>
              </w:rPr>
              <w:t>This field is mandatory.</w:t>
            </w:r>
          </w:p>
        </w:tc>
      </w:tr>
      <w:tr w:rsidR="00C335FE" w:rsidRPr="00C335FE" w14:paraId="28A99A06" w14:textId="77777777" w:rsidTr="00332006">
        <w:trPr>
          <w:cantSplit/>
        </w:trPr>
        <w:tc>
          <w:tcPr>
            <w:tcW w:w="0" w:type="auto"/>
            <w:tcBorders>
              <w:top w:val="single" w:sz="4" w:space="0" w:color="323232"/>
            </w:tcBorders>
            <w:shd w:val="clear" w:color="auto" w:fill="FFFFFF" w:themeFill="background1"/>
          </w:tcPr>
          <w:p w14:paraId="3EEB1E61" w14:textId="4EB047C6" w:rsidR="00C335FE" w:rsidRPr="00C335FE" w:rsidRDefault="00C335FE" w:rsidP="000F1FDD">
            <w:pPr>
              <w:pStyle w:val="Default"/>
              <w:rPr>
                <w:sz w:val="20"/>
                <w:szCs w:val="20"/>
                <w:lang w:val="en-GB"/>
              </w:rPr>
            </w:pPr>
            <w:r w:rsidRPr="00C335FE">
              <w:rPr>
                <w:sz w:val="20"/>
                <w:szCs w:val="20"/>
                <w:lang w:val="en-GB"/>
              </w:rPr>
              <w:t>6</w:t>
            </w:r>
          </w:p>
        </w:tc>
        <w:tc>
          <w:tcPr>
            <w:tcW w:w="0" w:type="auto"/>
            <w:gridSpan w:val="2"/>
            <w:tcBorders>
              <w:top w:val="single" w:sz="4" w:space="0" w:color="323232"/>
            </w:tcBorders>
            <w:shd w:val="clear" w:color="auto" w:fill="FFFFFF" w:themeFill="background1"/>
          </w:tcPr>
          <w:p w14:paraId="5CF94F5F" w14:textId="77777777" w:rsidR="00C335FE" w:rsidRPr="00C335FE" w:rsidRDefault="00C335FE" w:rsidP="000F1FDD">
            <w:pPr>
              <w:pStyle w:val="Default"/>
              <w:spacing w:before="40" w:after="40"/>
              <w:rPr>
                <w:sz w:val="20"/>
                <w:szCs w:val="20"/>
                <w:lang w:val="en-GB"/>
              </w:rPr>
            </w:pPr>
            <w:r w:rsidRPr="00C335FE">
              <w:rPr>
                <w:bCs/>
                <w:sz w:val="20"/>
                <w:szCs w:val="20"/>
                <w:lang w:val="en-GB"/>
              </w:rPr>
              <w:t>EQUIPMENT RECORD</w:t>
            </w:r>
          </w:p>
          <w:p w14:paraId="6366CB12" w14:textId="77777777" w:rsidR="00C335FE" w:rsidRPr="00C335FE" w:rsidRDefault="00C335FE" w:rsidP="000F1FDD">
            <w:pPr>
              <w:pStyle w:val="Default"/>
              <w:rPr>
                <w:sz w:val="20"/>
                <w:szCs w:val="20"/>
                <w:lang w:val="en-GB"/>
              </w:rPr>
            </w:pPr>
            <w:r w:rsidRPr="00C335FE">
              <w:rPr>
                <w:bCs/>
                <w:sz w:val="20"/>
                <w:szCs w:val="20"/>
                <w:lang w:val="en-GB"/>
              </w:rPr>
              <w:t>_____ OF _____</w:t>
            </w:r>
          </w:p>
        </w:tc>
        <w:tc>
          <w:tcPr>
            <w:tcW w:w="0" w:type="auto"/>
            <w:tcBorders>
              <w:top w:val="single" w:sz="4" w:space="0" w:color="323232"/>
            </w:tcBorders>
            <w:shd w:val="clear" w:color="auto" w:fill="FFFFFF" w:themeFill="background1"/>
          </w:tcPr>
          <w:p w14:paraId="79897064" w14:textId="77777777" w:rsidR="00C335FE" w:rsidRPr="00C335FE" w:rsidRDefault="00C335FE" w:rsidP="000F1FDD">
            <w:pPr>
              <w:pStyle w:val="Default"/>
              <w:rPr>
                <w:bCs/>
                <w:color w:val="auto"/>
                <w:sz w:val="20"/>
                <w:szCs w:val="20"/>
                <w:lang w:val="en-GB"/>
              </w:rPr>
            </w:pPr>
            <w:r w:rsidRPr="00C335FE">
              <w:rPr>
                <w:sz w:val="20"/>
                <w:szCs w:val="20"/>
                <w:lang w:val="en-GB"/>
              </w:rPr>
              <w:t>Fill in one data collection form for each piece of vaccine refrigeration equipment at the health facility. Please number each form accordingly (e.g. Equipment Record 1 of 3 or Equipment 2 of 3) and keep forms attached to facilitate data entry.</w:t>
            </w:r>
          </w:p>
        </w:tc>
      </w:tr>
      <w:tr w:rsidR="00EF5A5F" w:rsidRPr="00C335FE" w14:paraId="684BC807" w14:textId="77777777" w:rsidTr="00332006">
        <w:trPr>
          <w:cantSplit/>
        </w:trPr>
        <w:tc>
          <w:tcPr>
            <w:tcW w:w="0" w:type="auto"/>
            <w:gridSpan w:val="4"/>
            <w:tcBorders>
              <w:top w:val="single" w:sz="18" w:space="0" w:color="323232"/>
            </w:tcBorders>
            <w:shd w:val="clear" w:color="auto" w:fill="D9D9D9" w:themeFill="background1" w:themeFillShade="D9"/>
            <w:vAlign w:val="center"/>
          </w:tcPr>
          <w:p w14:paraId="587DAC67" w14:textId="77777777" w:rsidR="00EF5A5F" w:rsidRPr="00C335FE" w:rsidRDefault="00EF5A5F" w:rsidP="006269B7">
            <w:pPr>
              <w:pStyle w:val="Default"/>
              <w:spacing w:before="40" w:after="40"/>
              <w:rPr>
                <w:sz w:val="20"/>
                <w:szCs w:val="20"/>
                <w:lang w:val="en-GB"/>
              </w:rPr>
            </w:pPr>
            <w:r w:rsidRPr="00C335FE">
              <w:rPr>
                <w:b/>
                <w:i/>
                <w:sz w:val="20"/>
                <w:szCs w:val="20"/>
                <w:lang w:val="en-GB"/>
              </w:rPr>
              <w:t>Refrigerator or freezer information</w:t>
            </w:r>
          </w:p>
        </w:tc>
      </w:tr>
      <w:tr w:rsidR="004E4DF1" w:rsidRPr="00C335FE" w14:paraId="77E58B25" w14:textId="77777777" w:rsidTr="00332006">
        <w:trPr>
          <w:cantSplit/>
        </w:trPr>
        <w:tc>
          <w:tcPr>
            <w:tcW w:w="0" w:type="auto"/>
          </w:tcPr>
          <w:p w14:paraId="124F83BE" w14:textId="3C180F97" w:rsidR="004E4DF1" w:rsidRPr="00C335FE" w:rsidRDefault="004E4DF1" w:rsidP="008A5AF5">
            <w:pPr>
              <w:pStyle w:val="Default"/>
              <w:spacing w:before="40" w:after="40"/>
              <w:rPr>
                <w:sz w:val="20"/>
                <w:szCs w:val="20"/>
                <w:lang w:val="en-GB"/>
              </w:rPr>
            </w:pPr>
            <w:r w:rsidRPr="00C335FE">
              <w:rPr>
                <w:sz w:val="20"/>
                <w:szCs w:val="20"/>
                <w:lang w:val="en-GB"/>
              </w:rPr>
              <w:t>7</w:t>
            </w:r>
          </w:p>
        </w:tc>
        <w:tc>
          <w:tcPr>
            <w:tcW w:w="0" w:type="auto"/>
            <w:gridSpan w:val="2"/>
          </w:tcPr>
          <w:p w14:paraId="5CD5E614" w14:textId="77777777" w:rsidR="004E4DF1" w:rsidRPr="00C335FE" w:rsidRDefault="004E4DF1" w:rsidP="006269B7">
            <w:pPr>
              <w:pStyle w:val="Default"/>
              <w:spacing w:before="40" w:after="40"/>
              <w:rPr>
                <w:sz w:val="20"/>
                <w:szCs w:val="20"/>
                <w:lang w:val="en-GB"/>
              </w:rPr>
            </w:pPr>
            <w:r w:rsidRPr="00C335FE">
              <w:rPr>
                <w:sz w:val="20"/>
                <w:szCs w:val="20"/>
                <w:lang w:val="en-GB"/>
              </w:rPr>
              <w:t>Model ID code</w:t>
            </w:r>
          </w:p>
          <w:p w14:paraId="0F7DD629" w14:textId="14E8701A" w:rsidR="004E4DF1" w:rsidRPr="00C335FE" w:rsidRDefault="004E4DF1" w:rsidP="006269B7">
            <w:pPr>
              <w:pStyle w:val="Default"/>
              <w:spacing w:before="40" w:after="40"/>
              <w:rPr>
                <w:sz w:val="20"/>
                <w:szCs w:val="20"/>
                <w:lang w:val="en-GB"/>
              </w:rPr>
            </w:pPr>
            <w:r w:rsidRPr="00C335FE">
              <w:rPr>
                <w:sz w:val="20"/>
                <w:szCs w:val="20"/>
                <w:lang w:val="en-GB"/>
              </w:rPr>
              <w:t>E__________</w:t>
            </w:r>
          </w:p>
        </w:tc>
        <w:tc>
          <w:tcPr>
            <w:tcW w:w="0" w:type="auto"/>
          </w:tcPr>
          <w:p w14:paraId="191498B4" w14:textId="26ADE07A" w:rsidR="004E4DF1" w:rsidRPr="00C335FE" w:rsidRDefault="004E4DF1" w:rsidP="006269B7">
            <w:pPr>
              <w:pStyle w:val="Default"/>
              <w:spacing w:before="40" w:after="40"/>
              <w:rPr>
                <w:color w:val="auto"/>
                <w:sz w:val="20"/>
                <w:szCs w:val="20"/>
                <w:lang w:val="en-GB"/>
              </w:rPr>
            </w:pPr>
            <w:r w:rsidRPr="00C335FE">
              <w:rPr>
                <w:color w:val="auto"/>
                <w:sz w:val="20"/>
                <w:szCs w:val="20"/>
                <w:lang w:val="en-GB"/>
              </w:rPr>
              <w:t xml:space="preserve">Model ID code is available in </w:t>
            </w:r>
            <w:r w:rsidRPr="00C335FE">
              <w:rPr>
                <w:color w:val="auto"/>
                <w:sz w:val="20"/>
                <w:szCs w:val="20"/>
                <w:u w:val="single"/>
                <w:lang w:val="en-GB"/>
              </w:rPr>
              <w:t>Equipment Identification Guide</w:t>
            </w:r>
            <w:r w:rsidRPr="00C335FE">
              <w:rPr>
                <w:color w:val="auto"/>
                <w:sz w:val="20"/>
                <w:szCs w:val="20"/>
                <w:lang w:val="en-GB"/>
              </w:rPr>
              <w:t>. ID starts with the letter E003 for PQS prequalified equipment and E3 for PIS equipment. If model cannot be identified, complete questions #</w:t>
            </w:r>
            <w:r w:rsidR="005C314F" w:rsidRPr="00C335FE">
              <w:rPr>
                <w:color w:val="auto"/>
                <w:sz w:val="20"/>
                <w:szCs w:val="20"/>
                <w:lang w:val="en-GB"/>
              </w:rPr>
              <w:t>16-20</w:t>
            </w:r>
            <w:r w:rsidRPr="00C335FE">
              <w:rPr>
                <w:color w:val="auto"/>
                <w:sz w:val="20"/>
                <w:szCs w:val="20"/>
                <w:lang w:val="en-GB"/>
              </w:rPr>
              <w:t>.</w:t>
            </w:r>
          </w:p>
          <w:p w14:paraId="698D96F8" w14:textId="6304888C" w:rsidR="004E4DF1" w:rsidRPr="00C335FE" w:rsidRDefault="004E4DF1" w:rsidP="00C335FE">
            <w:pPr>
              <w:pStyle w:val="Default"/>
              <w:spacing w:before="40" w:after="40"/>
              <w:rPr>
                <w:b/>
                <w:sz w:val="20"/>
                <w:szCs w:val="20"/>
                <w:lang w:val="en-GB"/>
              </w:rPr>
            </w:pPr>
            <w:r w:rsidRPr="00C335FE">
              <w:rPr>
                <w:b/>
                <w:color w:val="auto"/>
                <w:sz w:val="20"/>
                <w:szCs w:val="20"/>
                <w:lang w:val="en-GB"/>
              </w:rPr>
              <w:t>Fill in questions #</w:t>
            </w:r>
            <w:r w:rsidR="005C314F" w:rsidRPr="00C335FE">
              <w:rPr>
                <w:b/>
                <w:color w:val="auto"/>
                <w:sz w:val="20"/>
                <w:szCs w:val="20"/>
                <w:lang w:val="en-GB"/>
              </w:rPr>
              <w:t>1</w:t>
            </w:r>
            <w:r w:rsidR="00C335FE" w:rsidRPr="00C335FE">
              <w:rPr>
                <w:b/>
                <w:color w:val="auto"/>
                <w:sz w:val="20"/>
                <w:szCs w:val="20"/>
                <w:lang w:val="en-GB"/>
              </w:rPr>
              <w:t>5</w:t>
            </w:r>
            <w:r w:rsidR="005C314F" w:rsidRPr="00C335FE">
              <w:rPr>
                <w:b/>
                <w:color w:val="auto"/>
                <w:sz w:val="20"/>
                <w:szCs w:val="20"/>
                <w:lang w:val="en-GB"/>
              </w:rPr>
              <w:t>-</w:t>
            </w:r>
            <w:r w:rsidR="00C335FE" w:rsidRPr="00C335FE">
              <w:rPr>
                <w:b/>
                <w:color w:val="auto"/>
                <w:sz w:val="20"/>
                <w:szCs w:val="20"/>
                <w:lang w:val="en-GB"/>
              </w:rPr>
              <w:t>19</w:t>
            </w:r>
            <w:r w:rsidRPr="00C335FE">
              <w:rPr>
                <w:b/>
                <w:color w:val="auto"/>
                <w:sz w:val="20"/>
                <w:szCs w:val="20"/>
                <w:lang w:val="en-GB"/>
              </w:rPr>
              <w:t xml:space="preserve"> below when Model ID is not found in the Equipment Identification Guide. These questions should be answered only for equipment that is not prequalified by WHO (PIS or PQS systems).</w:t>
            </w:r>
          </w:p>
        </w:tc>
      </w:tr>
      <w:tr w:rsidR="0073673C" w:rsidRPr="00C335FE" w14:paraId="4DB70489" w14:textId="77777777" w:rsidTr="00332006">
        <w:trPr>
          <w:cantSplit/>
        </w:trPr>
        <w:tc>
          <w:tcPr>
            <w:tcW w:w="0" w:type="auto"/>
          </w:tcPr>
          <w:p w14:paraId="65B18F9B" w14:textId="761C1B31" w:rsidR="0073673C" w:rsidRPr="00C335FE" w:rsidRDefault="004E4DF1" w:rsidP="008A5AF5">
            <w:pPr>
              <w:pStyle w:val="Default"/>
              <w:spacing w:before="40" w:after="40"/>
              <w:rPr>
                <w:sz w:val="20"/>
                <w:szCs w:val="20"/>
                <w:lang w:val="en-GB"/>
              </w:rPr>
            </w:pPr>
            <w:r w:rsidRPr="00C335FE">
              <w:rPr>
                <w:sz w:val="20"/>
                <w:szCs w:val="20"/>
                <w:lang w:val="en-GB"/>
              </w:rPr>
              <w:t>8</w:t>
            </w:r>
          </w:p>
        </w:tc>
        <w:tc>
          <w:tcPr>
            <w:tcW w:w="0" w:type="auto"/>
            <w:gridSpan w:val="2"/>
          </w:tcPr>
          <w:p w14:paraId="67DF12AF" w14:textId="1DD1CB8F" w:rsidR="0073673C" w:rsidRPr="00C335FE" w:rsidRDefault="0073673C" w:rsidP="006269B7">
            <w:pPr>
              <w:pStyle w:val="Default"/>
              <w:spacing w:before="40" w:after="40"/>
              <w:rPr>
                <w:sz w:val="20"/>
                <w:szCs w:val="20"/>
                <w:lang w:val="en-GB"/>
              </w:rPr>
            </w:pPr>
            <w:r w:rsidRPr="00C335FE">
              <w:rPr>
                <w:sz w:val="20"/>
                <w:szCs w:val="20"/>
                <w:lang w:val="en-GB"/>
              </w:rPr>
              <w:t>Serial number</w:t>
            </w:r>
            <w:r w:rsidR="00FD04B7">
              <w:rPr>
                <w:sz w:val="20"/>
                <w:szCs w:val="20"/>
                <w:lang w:val="en-GB"/>
              </w:rPr>
              <w:t xml:space="preserve"> or </w:t>
            </w:r>
            <w:r w:rsidR="00FD04B7">
              <w:rPr>
                <w:sz w:val="20"/>
                <w:szCs w:val="20"/>
                <w:lang w:val="en-GB"/>
              </w:rPr>
              <w:br/>
              <w:t>unique identifier</w:t>
            </w:r>
            <w:r w:rsidRPr="00C335FE">
              <w:rPr>
                <w:sz w:val="20"/>
                <w:szCs w:val="20"/>
                <w:lang w:val="en-GB"/>
              </w:rPr>
              <w:t xml:space="preserve"> </w:t>
            </w:r>
          </w:p>
        </w:tc>
        <w:tc>
          <w:tcPr>
            <w:tcW w:w="0" w:type="auto"/>
          </w:tcPr>
          <w:p w14:paraId="73DCBA8F" w14:textId="77777777" w:rsidR="0073673C" w:rsidRPr="00C335FE" w:rsidRDefault="0073673C" w:rsidP="00C335FE">
            <w:pPr>
              <w:pStyle w:val="Default"/>
              <w:spacing w:before="40" w:after="120"/>
              <w:rPr>
                <w:b/>
                <w:bCs/>
                <w:sz w:val="20"/>
                <w:szCs w:val="20"/>
                <w:lang w:val="en-GB"/>
              </w:rPr>
            </w:pPr>
            <w:r w:rsidRPr="00C335FE">
              <w:rPr>
                <w:b/>
                <w:bCs/>
                <w:sz w:val="20"/>
                <w:szCs w:val="20"/>
                <w:lang w:val="en-GB"/>
              </w:rPr>
              <w:t>This field is mandatory.</w:t>
            </w:r>
          </w:p>
          <w:p w14:paraId="43584EA5" w14:textId="77777777" w:rsidR="0073673C" w:rsidRPr="00C335FE" w:rsidRDefault="0073673C" w:rsidP="007F7296">
            <w:pPr>
              <w:pStyle w:val="Default"/>
              <w:spacing w:before="40" w:after="120"/>
              <w:rPr>
                <w:sz w:val="20"/>
                <w:szCs w:val="20"/>
                <w:lang w:val="en-GB"/>
              </w:rPr>
            </w:pPr>
            <w:r w:rsidRPr="00C335FE">
              <w:rPr>
                <w:sz w:val="20"/>
                <w:szCs w:val="20"/>
                <w:lang w:val="en-GB"/>
              </w:rPr>
              <w:t xml:space="preserve">Find the serial number on the identification plate, usually on the back of the equipment near the base or inside the equipment. </w:t>
            </w:r>
          </w:p>
          <w:p w14:paraId="2DCDDD7E" w14:textId="77777777" w:rsidR="0073673C" w:rsidRPr="00C335FE" w:rsidRDefault="0073673C" w:rsidP="007F7296">
            <w:pPr>
              <w:pStyle w:val="Default"/>
              <w:spacing w:before="40" w:after="120"/>
              <w:rPr>
                <w:sz w:val="20"/>
                <w:szCs w:val="20"/>
                <w:lang w:val="en-GB"/>
              </w:rPr>
            </w:pPr>
            <w:r w:rsidRPr="00C335FE">
              <w:rPr>
                <w:sz w:val="20"/>
                <w:szCs w:val="20"/>
                <w:lang w:val="en-GB"/>
              </w:rPr>
              <w:t>If the identification plate is missing or serial number is unavailable, assign a unique identification number, such as district identification letters and sequential number (e.g. NU001). Mark this identification number on the refrigerator with a pen.</w:t>
            </w:r>
          </w:p>
        </w:tc>
      </w:tr>
      <w:tr w:rsidR="00B110E7" w:rsidRPr="00C335FE" w14:paraId="70377FA1" w14:textId="77777777" w:rsidTr="00332006">
        <w:trPr>
          <w:cantSplit/>
        </w:trPr>
        <w:tc>
          <w:tcPr>
            <w:tcW w:w="0" w:type="auto"/>
          </w:tcPr>
          <w:p w14:paraId="0135ECD7" w14:textId="2F4C12A0" w:rsidR="0073673C" w:rsidRPr="00C335FE" w:rsidRDefault="00977CE3" w:rsidP="008A5AF5">
            <w:pPr>
              <w:pStyle w:val="Default"/>
              <w:spacing w:before="40" w:after="40"/>
              <w:rPr>
                <w:sz w:val="20"/>
                <w:szCs w:val="20"/>
                <w:lang w:val="en-GB"/>
              </w:rPr>
            </w:pPr>
            <w:r w:rsidRPr="00C335FE">
              <w:rPr>
                <w:sz w:val="20"/>
                <w:szCs w:val="20"/>
                <w:lang w:val="en-GB"/>
              </w:rPr>
              <w:t>9</w:t>
            </w:r>
            <w:r w:rsidR="0073673C" w:rsidRPr="00C335FE">
              <w:rPr>
                <w:sz w:val="20"/>
                <w:szCs w:val="20"/>
                <w:lang w:val="en-GB"/>
              </w:rPr>
              <w:t xml:space="preserve"> </w:t>
            </w:r>
          </w:p>
        </w:tc>
        <w:tc>
          <w:tcPr>
            <w:tcW w:w="0" w:type="auto"/>
            <w:gridSpan w:val="2"/>
          </w:tcPr>
          <w:p w14:paraId="0CCBAB42" w14:textId="255C4745" w:rsidR="0073673C" w:rsidRPr="00C335FE" w:rsidRDefault="0073673C">
            <w:pPr>
              <w:pStyle w:val="Default"/>
              <w:spacing w:before="40" w:after="40"/>
              <w:rPr>
                <w:sz w:val="20"/>
                <w:szCs w:val="20"/>
                <w:lang w:val="en-GB"/>
              </w:rPr>
            </w:pPr>
            <w:r w:rsidRPr="00C335FE">
              <w:rPr>
                <w:sz w:val="20"/>
                <w:szCs w:val="20"/>
                <w:lang w:val="en-GB"/>
              </w:rPr>
              <w:t xml:space="preserve">Year of first </w:t>
            </w:r>
            <w:r w:rsidR="004E4DF1" w:rsidRPr="00C335FE">
              <w:rPr>
                <w:sz w:val="20"/>
                <w:szCs w:val="20"/>
                <w:lang w:val="en-GB"/>
              </w:rPr>
              <w:t>installation</w:t>
            </w:r>
          </w:p>
        </w:tc>
        <w:tc>
          <w:tcPr>
            <w:tcW w:w="0" w:type="auto"/>
          </w:tcPr>
          <w:p w14:paraId="7C75AA76" w14:textId="71288DBF" w:rsidR="0073673C" w:rsidRPr="00C335FE" w:rsidRDefault="0073673C" w:rsidP="006269B7">
            <w:pPr>
              <w:pStyle w:val="Default"/>
              <w:spacing w:before="40" w:after="120"/>
              <w:rPr>
                <w:sz w:val="20"/>
                <w:szCs w:val="20"/>
                <w:lang w:val="en-GB"/>
              </w:rPr>
            </w:pPr>
            <w:r w:rsidRPr="00C335FE">
              <w:rPr>
                <w:sz w:val="20"/>
                <w:szCs w:val="20"/>
                <w:lang w:val="en-GB"/>
              </w:rPr>
              <w:t xml:space="preserve">Enter the year that the equipment was first </w:t>
            </w:r>
            <w:r w:rsidR="004E4DF1" w:rsidRPr="00C335FE">
              <w:rPr>
                <w:sz w:val="20"/>
                <w:szCs w:val="20"/>
                <w:lang w:val="en-GB"/>
              </w:rPr>
              <w:t xml:space="preserve">installed </w:t>
            </w:r>
            <w:r w:rsidR="000D56EC" w:rsidRPr="00C335FE">
              <w:rPr>
                <w:sz w:val="20"/>
                <w:szCs w:val="20"/>
                <w:lang w:val="en-GB"/>
              </w:rPr>
              <w:t>in the country</w:t>
            </w:r>
            <w:r w:rsidRPr="00C335FE">
              <w:rPr>
                <w:sz w:val="20"/>
                <w:szCs w:val="20"/>
                <w:lang w:val="en-GB"/>
              </w:rPr>
              <w:t xml:space="preserve">, </w:t>
            </w:r>
            <w:r w:rsidR="000D56EC" w:rsidRPr="00C335FE">
              <w:rPr>
                <w:sz w:val="20"/>
                <w:szCs w:val="20"/>
                <w:lang w:val="en-GB"/>
              </w:rPr>
              <w:t>estimating the age if</w:t>
            </w:r>
            <w:r w:rsidRPr="00C335FE">
              <w:rPr>
                <w:sz w:val="20"/>
                <w:szCs w:val="20"/>
                <w:lang w:val="en-GB"/>
              </w:rPr>
              <w:t xml:space="preserve"> it was first </w:t>
            </w:r>
            <w:r w:rsidR="004E4DF1" w:rsidRPr="00C335FE">
              <w:rPr>
                <w:sz w:val="20"/>
                <w:szCs w:val="20"/>
                <w:lang w:val="en-GB"/>
              </w:rPr>
              <w:t xml:space="preserve">installed </w:t>
            </w:r>
            <w:r w:rsidRPr="00C335FE">
              <w:rPr>
                <w:sz w:val="20"/>
                <w:szCs w:val="20"/>
                <w:lang w:val="en-GB"/>
              </w:rPr>
              <w:t>at a different facility. Use</w:t>
            </w:r>
            <w:r w:rsidR="000D56EC" w:rsidRPr="00C335FE">
              <w:rPr>
                <w:sz w:val="20"/>
                <w:szCs w:val="20"/>
                <w:lang w:val="en-GB"/>
              </w:rPr>
              <w:t xml:space="preserve"> the full format (i.e., 1999).</w:t>
            </w:r>
          </w:p>
          <w:p w14:paraId="49197202" w14:textId="1E70E26B" w:rsidR="0073673C" w:rsidRPr="00C335FE" w:rsidRDefault="0073673C" w:rsidP="00C335FE">
            <w:pPr>
              <w:pStyle w:val="Default"/>
              <w:spacing w:before="40" w:after="120"/>
              <w:rPr>
                <w:color w:val="000000" w:themeColor="text1"/>
                <w:sz w:val="20"/>
                <w:szCs w:val="20"/>
                <w:lang w:val="en-GB"/>
              </w:rPr>
            </w:pPr>
            <w:r w:rsidRPr="00C335FE">
              <w:rPr>
                <w:sz w:val="20"/>
                <w:szCs w:val="20"/>
                <w:lang w:val="en-GB"/>
              </w:rPr>
              <w:t xml:space="preserve">If the </w:t>
            </w:r>
            <w:r w:rsidR="00FB3949" w:rsidRPr="00C335FE">
              <w:rPr>
                <w:sz w:val="20"/>
                <w:szCs w:val="20"/>
                <w:lang w:val="en-GB"/>
              </w:rPr>
              <w:t>immunisation</w:t>
            </w:r>
            <w:r w:rsidRPr="00C335FE">
              <w:rPr>
                <w:sz w:val="20"/>
                <w:szCs w:val="20"/>
                <w:lang w:val="en-GB"/>
              </w:rPr>
              <w:t xml:space="preserve"> </w:t>
            </w:r>
            <w:r w:rsidR="00C335FE" w:rsidRPr="00C335FE">
              <w:rPr>
                <w:sz w:val="20"/>
                <w:szCs w:val="20"/>
                <w:lang w:val="en-GB"/>
              </w:rPr>
              <w:t>staff does</w:t>
            </w:r>
            <w:r w:rsidR="000D56EC" w:rsidRPr="00C335FE">
              <w:rPr>
                <w:sz w:val="20"/>
                <w:szCs w:val="20"/>
                <w:lang w:val="en-GB"/>
              </w:rPr>
              <w:t xml:space="preserve"> not know the year of first use</w:t>
            </w:r>
            <w:r w:rsidRPr="00C335FE">
              <w:rPr>
                <w:sz w:val="20"/>
                <w:szCs w:val="20"/>
                <w:lang w:val="en-GB"/>
              </w:rPr>
              <w:t xml:space="preserve">, </w:t>
            </w:r>
            <w:r w:rsidR="000D56EC" w:rsidRPr="00C335FE">
              <w:rPr>
                <w:sz w:val="20"/>
                <w:szCs w:val="20"/>
                <w:lang w:val="en-GB"/>
              </w:rPr>
              <w:t xml:space="preserve">please </w:t>
            </w:r>
            <w:r w:rsidRPr="00C335FE">
              <w:rPr>
                <w:sz w:val="20"/>
                <w:szCs w:val="20"/>
                <w:lang w:val="en-GB"/>
              </w:rPr>
              <w:t>approximate the year of supply by esti</w:t>
            </w:r>
            <w:r w:rsidR="00C335FE">
              <w:rPr>
                <w:sz w:val="20"/>
                <w:szCs w:val="20"/>
                <w:lang w:val="en-GB"/>
              </w:rPr>
              <w:t>mating the age of the equipment</w:t>
            </w:r>
            <w:r w:rsidR="00C335FE" w:rsidRPr="00C335FE">
              <w:rPr>
                <w:color w:val="000000" w:themeColor="text1"/>
                <w:sz w:val="20"/>
                <w:szCs w:val="20"/>
                <w:lang w:val="en-GB"/>
              </w:rPr>
              <w:t>.</w:t>
            </w:r>
          </w:p>
        </w:tc>
      </w:tr>
      <w:tr w:rsidR="00B110E7" w:rsidRPr="00C335FE" w14:paraId="2880E1C3" w14:textId="77777777" w:rsidTr="00332006">
        <w:trPr>
          <w:cantSplit/>
        </w:trPr>
        <w:tc>
          <w:tcPr>
            <w:tcW w:w="0" w:type="auto"/>
          </w:tcPr>
          <w:p w14:paraId="1C283994" w14:textId="1F25B4B6" w:rsidR="0073673C" w:rsidRPr="00C335FE" w:rsidRDefault="00977CE3" w:rsidP="008A5AF5">
            <w:pPr>
              <w:pStyle w:val="Default"/>
              <w:spacing w:before="40" w:after="40"/>
              <w:rPr>
                <w:sz w:val="20"/>
                <w:szCs w:val="20"/>
                <w:lang w:val="en-GB"/>
              </w:rPr>
            </w:pPr>
            <w:r w:rsidRPr="00C335FE">
              <w:rPr>
                <w:sz w:val="20"/>
                <w:szCs w:val="20"/>
                <w:lang w:val="en-GB"/>
              </w:rPr>
              <w:t>10</w:t>
            </w:r>
          </w:p>
        </w:tc>
        <w:tc>
          <w:tcPr>
            <w:tcW w:w="0" w:type="auto"/>
            <w:gridSpan w:val="2"/>
          </w:tcPr>
          <w:p w14:paraId="4E35A06E" w14:textId="77777777" w:rsidR="0073673C" w:rsidRPr="00C335FE" w:rsidRDefault="0073673C" w:rsidP="006269B7">
            <w:pPr>
              <w:pStyle w:val="Default"/>
              <w:spacing w:before="40" w:after="40"/>
              <w:rPr>
                <w:sz w:val="20"/>
                <w:szCs w:val="20"/>
                <w:lang w:val="en-GB"/>
              </w:rPr>
            </w:pPr>
            <w:r w:rsidRPr="00C335FE">
              <w:rPr>
                <w:sz w:val="20"/>
                <w:szCs w:val="20"/>
                <w:lang w:val="en-GB"/>
              </w:rPr>
              <w:t xml:space="preserve">Working status </w:t>
            </w:r>
          </w:p>
        </w:tc>
        <w:tc>
          <w:tcPr>
            <w:tcW w:w="0" w:type="auto"/>
          </w:tcPr>
          <w:p w14:paraId="7A58889B" w14:textId="77777777" w:rsidR="0073673C" w:rsidRPr="00C335FE" w:rsidRDefault="0073673C" w:rsidP="006269B7">
            <w:pPr>
              <w:pStyle w:val="Default"/>
              <w:spacing w:before="40" w:after="40"/>
              <w:rPr>
                <w:sz w:val="20"/>
                <w:szCs w:val="20"/>
                <w:lang w:val="en-GB"/>
              </w:rPr>
            </w:pPr>
            <w:r w:rsidRPr="00C335FE">
              <w:rPr>
                <w:sz w:val="20"/>
                <w:szCs w:val="20"/>
                <w:lang w:val="en-GB"/>
              </w:rPr>
              <w:t xml:space="preserve">Mark only </w:t>
            </w:r>
            <w:r w:rsidRPr="00C335FE">
              <w:rPr>
                <w:b/>
                <w:sz w:val="20"/>
                <w:szCs w:val="20"/>
                <w:lang w:val="en-GB"/>
              </w:rPr>
              <w:t>ONE</w:t>
            </w:r>
            <w:r w:rsidRPr="00C335FE">
              <w:rPr>
                <w:sz w:val="20"/>
                <w:szCs w:val="20"/>
                <w:lang w:val="en-GB"/>
              </w:rPr>
              <w:t xml:space="preserve"> box. </w:t>
            </w:r>
          </w:p>
          <w:p w14:paraId="383E3677" w14:textId="393F01BE" w:rsidR="0073673C" w:rsidRPr="00C335FE" w:rsidRDefault="005863DD" w:rsidP="00C335FE">
            <w:pPr>
              <w:pStyle w:val="Default"/>
              <w:tabs>
                <w:tab w:val="left" w:pos="610"/>
              </w:tabs>
              <w:spacing w:before="40" w:after="40"/>
              <w:ind w:left="619" w:hanging="288"/>
              <w:rPr>
                <w:i/>
                <w:color w:val="808080"/>
                <w:sz w:val="20"/>
                <w:lang w:val="en-GB"/>
              </w:rPr>
            </w:pPr>
            <w:r w:rsidRPr="00C335FE">
              <w:rPr>
                <w:sz w:val="20"/>
                <w:lang w:val="en-GB"/>
              </w:rPr>
              <w:fldChar w:fldCharType="begin">
                <w:ffData>
                  <w:name w:val="Check1"/>
                  <w:enabled/>
                  <w:calcOnExit w:val="0"/>
                  <w:checkBox>
                    <w:sizeAuto/>
                    <w:default w:val="0"/>
                  </w:checkBox>
                </w:ffData>
              </w:fldChar>
            </w:r>
            <w:r w:rsidR="0073673C" w:rsidRPr="00C335FE">
              <w:rPr>
                <w:sz w:val="20"/>
                <w:lang w:val="en-GB"/>
              </w:rPr>
              <w:instrText xml:space="preserve"> FORMCHECKBOX </w:instrText>
            </w:r>
            <w:r w:rsidR="000F1FDD">
              <w:rPr>
                <w:sz w:val="20"/>
                <w:lang w:val="en-GB"/>
              </w:rPr>
            </w:r>
            <w:r w:rsidR="000F1FDD">
              <w:rPr>
                <w:sz w:val="20"/>
                <w:lang w:val="en-GB"/>
              </w:rPr>
              <w:fldChar w:fldCharType="separate"/>
            </w:r>
            <w:r w:rsidRPr="00C335FE">
              <w:rPr>
                <w:sz w:val="20"/>
                <w:lang w:val="en-GB"/>
              </w:rPr>
              <w:fldChar w:fldCharType="end"/>
            </w:r>
            <w:r w:rsidR="0073673C" w:rsidRPr="00C335FE">
              <w:rPr>
                <w:sz w:val="20"/>
                <w:lang w:val="en-GB"/>
              </w:rPr>
              <w:t xml:space="preserve"> </w:t>
            </w:r>
            <w:r w:rsidR="00977CE3" w:rsidRPr="0092656E">
              <w:rPr>
                <w:sz w:val="20"/>
                <w:lang w:val="en-GB"/>
              </w:rPr>
              <w:t>Functioning</w:t>
            </w:r>
            <w:r w:rsidR="00C335FE">
              <w:rPr>
                <w:b/>
                <w:sz w:val="20"/>
                <w:lang w:val="en-GB"/>
              </w:rPr>
              <w:br/>
            </w:r>
            <w:r w:rsidR="0073673C" w:rsidRPr="00C335FE">
              <w:rPr>
                <w:i/>
                <w:color w:val="808080"/>
                <w:sz w:val="20"/>
                <w:lang w:val="en-GB"/>
              </w:rPr>
              <w:t xml:space="preserve">Equipment is able to operate and maintain correct temperatures. If refrigerator is not in operation, turn it on and check for cooling. </w:t>
            </w:r>
          </w:p>
          <w:bookmarkStart w:id="2" w:name="_GoBack"/>
          <w:bookmarkEnd w:id="2"/>
          <w:p w14:paraId="53F4A867" w14:textId="409E399D" w:rsidR="00977CE3" w:rsidRPr="00C335FE" w:rsidRDefault="005863DD" w:rsidP="00C335FE">
            <w:pPr>
              <w:pStyle w:val="Default"/>
              <w:tabs>
                <w:tab w:val="left" w:pos="610"/>
              </w:tabs>
              <w:spacing w:before="40" w:after="40"/>
              <w:ind w:left="619" w:hanging="288"/>
              <w:rPr>
                <w:i/>
                <w:color w:val="808080"/>
                <w:sz w:val="20"/>
                <w:lang w:val="en-GB"/>
              </w:rPr>
            </w:pPr>
            <w:r w:rsidRPr="00C335FE">
              <w:rPr>
                <w:sz w:val="20"/>
                <w:lang w:val="en-GB"/>
              </w:rPr>
              <w:fldChar w:fldCharType="begin">
                <w:ffData>
                  <w:name w:val="Check1"/>
                  <w:enabled/>
                  <w:calcOnExit w:val="0"/>
                  <w:checkBox>
                    <w:sizeAuto/>
                    <w:default w:val="0"/>
                  </w:checkBox>
                </w:ffData>
              </w:fldChar>
            </w:r>
            <w:r w:rsidR="0073673C" w:rsidRPr="00C335FE">
              <w:rPr>
                <w:sz w:val="20"/>
                <w:lang w:val="en-GB"/>
              </w:rPr>
              <w:instrText xml:space="preserve"> FORMCHECKBOX </w:instrText>
            </w:r>
            <w:r w:rsidR="000F1FDD">
              <w:rPr>
                <w:sz w:val="20"/>
                <w:lang w:val="en-GB"/>
              </w:rPr>
            </w:r>
            <w:r w:rsidR="000F1FDD">
              <w:rPr>
                <w:sz w:val="20"/>
                <w:lang w:val="en-GB"/>
              </w:rPr>
              <w:fldChar w:fldCharType="separate"/>
            </w:r>
            <w:r w:rsidRPr="00C335FE">
              <w:rPr>
                <w:sz w:val="20"/>
                <w:lang w:val="en-GB"/>
              </w:rPr>
              <w:fldChar w:fldCharType="end"/>
            </w:r>
            <w:r w:rsidR="0073673C" w:rsidRPr="00C335FE">
              <w:rPr>
                <w:sz w:val="20"/>
                <w:lang w:val="en-GB"/>
              </w:rPr>
              <w:t xml:space="preserve"> </w:t>
            </w:r>
            <w:r w:rsidR="00977CE3" w:rsidRPr="0092656E">
              <w:rPr>
                <w:sz w:val="20"/>
                <w:lang w:val="en-GB"/>
              </w:rPr>
              <w:t>Not functioning</w:t>
            </w:r>
            <w:r w:rsidR="00C335FE" w:rsidRPr="0092656E">
              <w:rPr>
                <w:sz w:val="20"/>
                <w:lang w:val="en-GB"/>
              </w:rPr>
              <w:br/>
            </w:r>
            <w:r w:rsidR="00977CE3" w:rsidRPr="00C335FE">
              <w:rPr>
                <w:i/>
                <w:color w:val="808080"/>
                <w:sz w:val="20"/>
                <w:lang w:val="en-GB"/>
              </w:rPr>
              <w:t>Equipment is not operable and repairs are needed</w:t>
            </w:r>
            <w:r w:rsidR="00C335FE">
              <w:rPr>
                <w:i/>
                <w:color w:val="808080"/>
                <w:sz w:val="20"/>
                <w:lang w:val="en-GB"/>
              </w:rPr>
              <w:t xml:space="preserve"> to maintain </w:t>
            </w:r>
            <w:r w:rsidR="00332006">
              <w:rPr>
                <w:i/>
                <w:color w:val="808080"/>
                <w:sz w:val="20"/>
                <w:lang w:val="en-GB"/>
              </w:rPr>
              <w:t>the required temperature range</w:t>
            </w:r>
            <w:r w:rsidR="00977CE3" w:rsidRPr="00C335FE">
              <w:rPr>
                <w:i/>
                <w:color w:val="808080"/>
                <w:sz w:val="20"/>
                <w:lang w:val="en-GB"/>
              </w:rPr>
              <w:t>. Please report in box #11 the type of servicing or repair required, if appropriate.</w:t>
            </w:r>
          </w:p>
          <w:p w14:paraId="05C74D82" w14:textId="63836ED4" w:rsidR="00977CE3" w:rsidRPr="00C335FE" w:rsidRDefault="00977CE3" w:rsidP="00C335FE">
            <w:pPr>
              <w:pStyle w:val="Default"/>
              <w:tabs>
                <w:tab w:val="left" w:pos="610"/>
              </w:tabs>
              <w:spacing w:before="40" w:after="40"/>
              <w:ind w:left="619" w:hanging="288"/>
              <w:rPr>
                <w:sz w:val="20"/>
                <w:lang w:val="en-GB"/>
              </w:rPr>
            </w:pPr>
            <w:r w:rsidRPr="00C335FE">
              <w:rPr>
                <w:sz w:val="20"/>
                <w:lang w:val="en-GB"/>
              </w:rPr>
              <w:fldChar w:fldCharType="begin">
                <w:ffData>
                  <w:name w:val="Check1"/>
                  <w:enabled/>
                  <w:calcOnExit w:val="0"/>
                  <w:checkBox>
                    <w:sizeAuto/>
                    <w:default w:val="0"/>
                  </w:checkBox>
                </w:ffData>
              </w:fldChar>
            </w:r>
            <w:r w:rsidRPr="00C335FE">
              <w:rPr>
                <w:sz w:val="20"/>
                <w:lang w:val="en-GB"/>
              </w:rPr>
              <w:instrText xml:space="preserve"> FORMCHECKBOX </w:instrText>
            </w:r>
            <w:r w:rsidR="000F1FDD">
              <w:rPr>
                <w:sz w:val="20"/>
                <w:lang w:val="en-GB"/>
              </w:rPr>
            </w:r>
            <w:r w:rsidR="000F1FDD">
              <w:rPr>
                <w:sz w:val="20"/>
                <w:lang w:val="en-GB"/>
              </w:rPr>
              <w:fldChar w:fldCharType="separate"/>
            </w:r>
            <w:r w:rsidRPr="00C335FE">
              <w:rPr>
                <w:sz w:val="20"/>
                <w:lang w:val="en-GB"/>
              </w:rPr>
              <w:fldChar w:fldCharType="end"/>
            </w:r>
            <w:r w:rsidRPr="00C335FE">
              <w:rPr>
                <w:sz w:val="20"/>
                <w:lang w:val="en-GB"/>
              </w:rPr>
              <w:t xml:space="preserve"> </w:t>
            </w:r>
            <w:r w:rsidRPr="0092656E">
              <w:rPr>
                <w:sz w:val="20"/>
                <w:lang w:val="en-GB"/>
              </w:rPr>
              <w:t>Unserviceable</w:t>
            </w:r>
            <w:r w:rsidR="00C335FE" w:rsidRPr="0092656E">
              <w:rPr>
                <w:sz w:val="20"/>
                <w:lang w:val="en-GB"/>
              </w:rPr>
              <w:br/>
            </w:r>
            <w:r w:rsidR="00332006" w:rsidRPr="00332006">
              <w:rPr>
                <w:i/>
                <w:color w:val="808080"/>
                <w:sz w:val="20"/>
                <w:lang w:val="en-GB"/>
              </w:rPr>
              <w:t>Equipment is not operable and repairs are not feasible and equipment should be decommissioned.</w:t>
            </w:r>
          </w:p>
          <w:p w14:paraId="4BD0E8D4" w14:textId="01A6493D" w:rsidR="0073673C" w:rsidRPr="00C335FE" w:rsidRDefault="005863DD" w:rsidP="00C335FE">
            <w:pPr>
              <w:pStyle w:val="Default"/>
              <w:tabs>
                <w:tab w:val="left" w:pos="610"/>
              </w:tabs>
              <w:spacing w:before="40" w:after="40"/>
              <w:ind w:left="619" w:hanging="288"/>
              <w:rPr>
                <w:sz w:val="20"/>
                <w:szCs w:val="20"/>
                <w:lang w:val="en-GB"/>
              </w:rPr>
            </w:pPr>
            <w:r w:rsidRPr="00C335FE">
              <w:rPr>
                <w:sz w:val="20"/>
                <w:lang w:val="en-GB"/>
              </w:rPr>
              <w:fldChar w:fldCharType="begin">
                <w:ffData>
                  <w:name w:val="Check1"/>
                  <w:enabled/>
                  <w:calcOnExit w:val="0"/>
                  <w:checkBox>
                    <w:sizeAuto/>
                    <w:default w:val="0"/>
                  </w:checkBox>
                </w:ffData>
              </w:fldChar>
            </w:r>
            <w:r w:rsidR="0073673C" w:rsidRPr="00C335FE">
              <w:rPr>
                <w:sz w:val="20"/>
                <w:lang w:val="en-GB"/>
              </w:rPr>
              <w:instrText xml:space="preserve"> FORMCHECKBOX </w:instrText>
            </w:r>
            <w:r w:rsidR="000F1FDD">
              <w:rPr>
                <w:sz w:val="20"/>
                <w:lang w:val="en-GB"/>
              </w:rPr>
            </w:r>
            <w:r w:rsidR="000F1FDD">
              <w:rPr>
                <w:sz w:val="20"/>
                <w:lang w:val="en-GB"/>
              </w:rPr>
              <w:fldChar w:fldCharType="separate"/>
            </w:r>
            <w:r w:rsidRPr="00C335FE">
              <w:rPr>
                <w:sz w:val="20"/>
                <w:lang w:val="en-GB"/>
              </w:rPr>
              <w:fldChar w:fldCharType="end"/>
            </w:r>
            <w:r w:rsidR="0073673C" w:rsidRPr="00C335FE">
              <w:rPr>
                <w:sz w:val="20"/>
                <w:lang w:val="en-GB"/>
              </w:rPr>
              <w:t xml:space="preserve"> </w:t>
            </w:r>
            <w:r w:rsidR="0073673C" w:rsidRPr="0092656E">
              <w:rPr>
                <w:sz w:val="20"/>
                <w:lang w:val="en-GB"/>
              </w:rPr>
              <w:t xml:space="preserve">Not </w:t>
            </w:r>
            <w:r w:rsidR="00977CE3" w:rsidRPr="0092656E">
              <w:rPr>
                <w:sz w:val="20"/>
                <w:lang w:val="en-GB"/>
              </w:rPr>
              <w:t>yet installed</w:t>
            </w:r>
          </w:p>
        </w:tc>
      </w:tr>
      <w:tr w:rsidR="00332006" w:rsidRPr="00C335FE" w14:paraId="15C6CF4F" w14:textId="77777777" w:rsidTr="000F1FDD">
        <w:trPr>
          <w:cantSplit/>
        </w:trPr>
        <w:tc>
          <w:tcPr>
            <w:tcW w:w="0" w:type="auto"/>
            <w:gridSpan w:val="4"/>
            <w:tcBorders>
              <w:top w:val="single" w:sz="18" w:space="0" w:color="323232"/>
              <w:left w:val="single" w:sz="18" w:space="0" w:color="323232"/>
              <w:bottom w:val="single" w:sz="18" w:space="0" w:color="323232"/>
              <w:right w:val="single" w:sz="18" w:space="0" w:color="323232"/>
            </w:tcBorders>
            <w:shd w:val="clear" w:color="auto" w:fill="D9D9D9" w:themeFill="background1" w:themeFillShade="D9"/>
          </w:tcPr>
          <w:p w14:paraId="795039D0" w14:textId="690577D8" w:rsidR="00332006" w:rsidRPr="00C335FE" w:rsidRDefault="00332006" w:rsidP="00332006">
            <w:pPr>
              <w:pStyle w:val="Default"/>
              <w:pageBreakBefore/>
              <w:jc w:val="center"/>
              <w:rPr>
                <w:bCs/>
                <w:caps/>
                <w:sz w:val="32"/>
                <w:szCs w:val="40"/>
                <w:lang w:val="en-GB"/>
              </w:rPr>
            </w:pPr>
            <w:r w:rsidRPr="00C335FE">
              <w:rPr>
                <w:caps/>
                <w:sz w:val="32"/>
                <w:lang w:val="en-GB"/>
              </w:rPr>
              <w:br w:type="page"/>
            </w:r>
            <w:r w:rsidRPr="00C335FE">
              <w:rPr>
                <w:bCs/>
                <w:caps/>
                <w:sz w:val="32"/>
                <w:szCs w:val="40"/>
                <w:lang w:val="en-GB"/>
              </w:rPr>
              <w:t>2—Refrigerator and Freezer Questionnaire</w:t>
            </w:r>
            <w:r w:rsidRPr="00AC7053">
              <w:rPr>
                <w:bCs/>
                <w:i/>
                <w:color w:val="808080"/>
                <w:sz w:val="22"/>
                <w:szCs w:val="32"/>
                <w:lang w:val="en-GB"/>
              </w:rPr>
              <w:t xml:space="preserve"> (continued)</w:t>
            </w:r>
          </w:p>
        </w:tc>
      </w:tr>
      <w:tr w:rsidR="00B110E7" w:rsidRPr="00C335FE" w14:paraId="40C0F4CF" w14:textId="77777777" w:rsidTr="00332006">
        <w:trPr>
          <w:cantSplit/>
        </w:trPr>
        <w:tc>
          <w:tcPr>
            <w:tcW w:w="0" w:type="auto"/>
          </w:tcPr>
          <w:p w14:paraId="7361BA06" w14:textId="216A0384" w:rsidR="0073673C" w:rsidRPr="00C335FE" w:rsidRDefault="0073673C" w:rsidP="008A5AF5">
            <w:pPr>
              <w:pStyle w:val="Default"/>
              <w:spacing w:before="40" w:after="40"/>
              <w:rPr>
                <w:sz w:val="20"/>
                <w:szCs w:val="20"/>
                <w:lang w:val="en-GB"/>
              </w:rPr>
            </w:pPr>
            <w:r w:rsidRPr="00C335FE">
              <w:rPr>
                <w:sz w:val="20"/>
                <w:szCs w:val="20"/>
                <w:lang w:val="en-GB"/>
              </w:rPr>
              <w:t>1</w:t>
            </w:r>
            <w:r w:rsidR="00977CE3" w:rsidRPr="00C335FE">
              <w:rPr>
                <w:sz w:val="20"/>
                <w:szCs w:val="20"/>
                <w:lang w:val="en-GB"/>
              </w:rPr>
              <w:t>1</w:t>
            </w:r>
          </w:p>
        </w:tc>
        <w:tc>
          <w:tcPr>
            <w:tcW w:w="0" w:type="auto"/>
            <w:gridSpan w:val="2"/>
          </w:tcPr>
          <w:p w14:paraId="072A5D43" w14:textId="06DE6948" w:rsidR="0073673C" w:rsidRPr="00C335FE" w:rsidRDefault="00977CE3" w:rsidP="008A4C59">
            <w:pPr>
              <w:pStyle w:val="Default"/>
              <w:spacing w:before="40" w:after="40"/>
              <w:rPr>
                <w:sz w:val="20"/>
                <w:szCs w:val="20"/>
                <w:lang w:val="en-GB"/>
              </w:rPr>
            </w:pPr>
            <w:r w:rsidRPr="00C335FE">
              <w:rPr>
                <w:sz w:val="20"/>
                <w:szCs w:val="20"/>
                <w:lang w:val="en-GB"/>
              </w:rPr>
              <w:t>If “Not functioning”, select reason</w:t>
            </w:r>
          </w:p>
        </w:tc>
        <w:tc>
          <w:tcPr>
            <w:tcW w:w="0" w:type="auto"/>
          </w:tcPr>
          <w:p w14:paraId="7F488829" w14:textId="57ADDDA6" w:rsidR="0073673C" w:rsidRPr="00332006" w:rsidRDefault="0073673C" w:rsidP="00330E41">
            <w:pPr>
              <w:pStyle w:val="Default"/>
              <w:spacing w:before="40" w:after="120"/>
              <w:rPr>
                <w:sz w:val="20"/>
                <w:szCs w:val="20"/>
                <w:lang w:val="en-GB"/>
              </w:rPr>
            </w:pPr>
            <w:r w:rsidRPr="00332006">
              <w:rPr>
                <w:sz w:val="20"/>
                <w:szCs w:val="20"/>
                <w:lang w:val="en-GB"/>
              </w:rPr>
              <w:t>If ‘</w:t>
            </w:r>
            <w:r w:rsidR="00977CE3" w:rsidRPr="00332006">
              <w:rPr>
                <w:sz w:val="20"/>
                <w:szCs w:val="20"/>
                <w:lang w:val="en-GB"/>
              </w:rPr>
              <w:t xml:space="preserve">Not functioning’ </w:t>
            </w:r>
            <w:r w:rsidRPr="00332006">
              <w:rPr>
                <w:sz w:val="20"/>
                <w:szCs w:val="20"/>
                <w:lang w:val="en-GB"/>
              </w:rPr>
              <w:t>is marked, please register details on reasons for this working status by checking all boxes that apply.</w:t>
            </w:r>
          </w:p>
          <w:p w14:paraId="1C9C8F46" w14:textId="13355428" w:rsidR="0073673C" w:rsidRPr="00332006" w:rsidRDefault="005863DD" w:rsidP="00332006">
            <w:pPr>
              <w:pStyle w:val="Default"/>
              <w:spacing w:before="40" w:after="40"/>
              <w:ind w:left="619" w:hanging="288"/>
              <w:rPr>
                <w:sz w:val="20"/>
                <w:lang w:val="en-GB"/>
              </w:rPr>
            </w:pPr>
            <w:r w:rsidRPr="00332006">
              <w:rPr>
                <w:sz w:val="20"/>
                <w:lang w:val="en-GB"/>
              </w:rPr>
              <w:fldChar w:fldCharType="begin">
                <w:ffData>
                  <w:name w:val="Check1"/>
                  <w:enabled/>
                  <w:calcOnExit w:val="0"/>
                  <w:checkBox>
                    <w:sizeAuto/>
                    <w:default w:val="0"/>
                  </w:checkBox>
                </w:ffData>
              </w:fldChar>
            </w:r>
            <w:r w:rsidR="0073673C" w:rsidRPr="00332006">
              <w:rPr>
                <w:sz w:val="20"/>
                <w:lang w:val="en-GB"/>
              </w:rPr>
              <w:instrText xml:space="preserve"> FORMCHECKBOX </w:instrText>
            </w:r>
            <w:r w:rsidR="000F1FDD">
              <w:rPr>
                <w:sz w:val="20"/>
                <w:lang w:val="en-GB"/>
              </w:rPr>
            </w:r>
            <w:r w:rsidR="000F1FDD">
              <w:rPr>
                <w:sz w:val="20"/>
                <w:lang w:val="en-GB"/>
              </w:rPr>
              <w:fldChar w:fldCharType="separate"/>
            </w:r>
            <w:r w:rsidRPr="00332006">
              <w:rPr>
                <w:sz w:val="20"/>
                <w:lang w:val="en-GB"/>
              </w:rPr>
              <w:fldChar w:fldCharType="end"/>
            </w:r>
            <w:r w:rsidR="00332006">
              <w:rPr>
                <w:sz w:val="20"/>
                <w:lang w:val="en-GB"/>
              </w:rPr>
              <w:t xml:space="preserve"> </w:t>
            </w:r>
            <w:r w:rsidR="0073673C" w:rsidRPr="00332006">
              <w:rPr>
                <w:sz w:val="20"/>
                <w:lang w:val="en-GB"/>
              </w:rPr>
              <w:t xml:space="preserve">Spare parts are not available for repair </w:t>
            </w:r>
          </w:p>
          <w:p w14:paraId="3D312601" w14:textId="7FEA3481" w:rsidR="0073673C" w:rsidRPr="00332006" w:rsidRDefault="005863DD" w:rsidP="00332006">
            <w:pPr>
              <w:pStyle w:val="Default"/>
              <w:spacing w:before="40" w:after="40"/>
              <w:ind w:left="619" w:hanging="288"/>
              <w:rPr>
                <w:sz w:val="20"/>
                <w:lang w:val="en-GB"/>
              </w:rPr>
            </w:pPr>
            <w:r w:rsidRPr="00332006">
              <w:rPr>
                <w:sz w:val="20"/>
                <w:lang w:val="en-GB"/>
              </w:rPr>
              <w:fldChar w:fldCharType="begin">
                <w:ffData>
                  <w:name w:val="Check1"/>
                  <w:enabled/>
                  <w:calcOnExit w:val="0"/>
                  <w:checkBox>
                    <w:sizeAuto/>
                    <w:default w:val="0"/>
                  </w:checkBox>
                </w:ffData>
              </w:fldChar>
            </w:r>
            <w:r w:rsidR="0073673C" w:rsidRPr="00332006">
              <w:rPr>
                <w:sz w:val="20"/>
                <w:lang w:val="en-GB"/>
              </w:rPr>
              <w:instrText xml:space="preserve"> FORMCHECKBOX </w:instrText>
            </w:r>
            <w:r w:rsidR="000F1FDD">
              <w:rPr>
                <w:sz w:val="20"/>
                <w:lang w:val="en-GB"/>
              </w:rPr>
            </w:r>
            <w:r w:rsidR="000F1FDD">
              <w:rPr>
                <w:sz w:val="20"/>
                <w:lang w:val="en-GB"/>
              </w:rPr>
              <w:fldChar w:fldCharType="separate"/>
            </w:r>
            <w:r w:rsidRPr="00332006">
              <w:rPr>
                <w:sz w:val="20"/>
                <w:lang w:val="en-GB"/>
              </w:rPr>
              <w:fldChar w:fldCharType="end"/>
            </w:r>
            <w:r w:rsidR="0073673C" w:rsidRPr="00332006">
              <w:rPr>
                <w:sz w:val="20"/>
                <w:lang w:val="en-GB"/>
              </w:rPr>
              <w:t xml:space="preserve"> Finance</w:t>
            </w:r>
            <w:r w:rsidR="00977CE3" w:rsidRPr="00332006">
              <w:rPr>
                <w:sz w:val="20"/>
                <w:lang w:val="en-GB"/>
              </w:rPr>
              <w:t xml:space="preserve"> for repair</w:t>
            </w:r>
            <w:r w:rsidR="0073673C" w:rsidRPr="00332006">
              <w:rPr>
                <w:sz w:val="20"/>
                <w:lang w:val="en-GB"/>
              </w:rPr>
              <w:t xml:space="preserve"> is not available </w:t>
            </w:r>
          </w:p>
          <w:p w14:paraId="218BC956" w14:textId="56ED3EFC" w:rsidR="0073673C" w:rsidRPr="00332006" w:rsidRDefault="005863DD" w:rsidP="00332006">
            <w:pPr>
              <w:pStyle w:val="Default"/>
              <w:spacing w:before="40" w:after="40"/>
              <w:ind w:left="619" w:hanging="288"/>
              <w:rPr>
                <w:sz w:val="20"/>
                <w:lang w:val="en-GB"/>
              </w:rPr>
            </w:pPr>
            <w:r w:rsidRPr="00332006">
              <w:rPr>
                <w:sz w:val="20"/>
                <w:lang w:val="en-GB"/>
              </w:rPr>
              <w:fldChar w:fldCharType="begin">
                <w:ffData>
                  <w:name w:val="Check1"/>
                  <w:enabled/>
                  <w:calcOnExit w:val="0"/>
                  <w:checkBox>
                    <w:sizeAuto/>
                    <w:default w:val="0"/>
                  </w:checkBox>
                </w:ffData>
              </w:fldChar>
            </w:r>
            <w:r w:rsidR="0073673C" w:rsidRPr="00332006">
              <w:rPr>
                <w:sz w:val="20"/>
                <w:lang w:val="en-GB"/>
              </w:rPr>
              <w:instrText xml:space="preserve"> FORMCHECKBOX </w:instrText>
            </w:r>
            <w:r w:rsidR="000F1FDD">
              <w:rPr>
                <w:sz w:val="20"/>
                <w:lang w:val="en-GB"/>
              </w:rPr>
            </w:r>
            <w:r w:rsidR="000F1FDD">
              <w:rPr>
                <w:sz w:val="20"/>
                <w:lang w:val="en-GB"/>
              </w:rPr>
              <w:fldChar w:fldCharType="separate"/>
            </w:r>
            <w:r w:rsidRPr="00332006">
              <w:rPr>
                <w:sz w:val="20"/>
                <w:lang w:val="en-GB"/>
              </w:rPr>
              <w:fldChar w:fldCharType="end"/>
            </w:r>
            <w:r w:rsidR="0073673C" w:rsidRPr="00332006">
              <w:rPr>
                <w:sz w:val="20"/>
                <w:lang w:val="en-GB"/>
              </w:rPr>
              <w:t xml:space="preserve"> </w:t>
            </w:r>
            <w:r w:rsidR="00977CE3" w:rsidRPr="00332006">
              <w:rPr>
                <w:sz w:val="20"/>
                <w:lang w:val="en-GB"/>
              </w:rPr>
              <w:t>Lack of</w:t>
            </w:r>
            <w:r w:rsidR="0073673C" w:rsidRPr="00332006">
              <w:rPr>
                <w:sz w:val="20"/>
                <w:lang w:val="en-GB"/>
              </w:rPr>
              <w:t xml:space="preserve"> electricity or fuel </w:t>
            </w:r>
          </w:p>
          <w:p w14:paraId="25C041EB" w14:textId="669628C7" w:rsidR="00977CE3" w:rsidRPr="00332006" w:rsidRDefault="00977CE3" w:rsidP="00332006">
            <w:pPr>
              <w:pStyle w:val="Default"/>
              <w:spacing w:before="40" w:after="40"/>
              <w:ind w:left="619" w:hanging="288"/>
              <w:rPr>
                <w:sz w:val="20"/>
                <w:lang w:val="en-GB"/>
              </w:rPr>
            </w:pPr>
            <w:r w:rsidRPr="00332006">
              <w:rPr>
                <w:sz w:val="20"/>
                <w:lang w:val="en-GB"/>
              </w:rPr>
              <w:fldChar w:fldCharType="begin">
                <w:ffData>
                  <w:name w:val="Check1"/>
                  <w:enabled/>
                  <w:calcOnExit w:val="0"/>
                  <w:checkBox>
                    <w:sizeAuto/>
                    <w:default w:val="0"/>
                  </w:checkBox>
                </w:ffData>
              </w:fldChar>
            </w:r>
            <w:r w:rsidRPr="00332006">
              <w:rPr>
                <w:sz w:val="20"/>
                <w:lang w:val="en-GB"/>
              </w:rPr>
              <w:instrText xml:space="preserve"> FORMCHECKBOX </w:instrText>
            </w:r>
            <w:r w:rsidR="000F1FDD">
              <w:rPr>
                <w:sz w:val="20"/>
                <w:lang w:val="en-GB"/>
              </w:rPr>
            </w:r>
            <w:r w:rsidR="000F1FDD">
              <w:rPr>
                <w:sz w:val="20"/>
                <w:lang w:val="en-GB"/>
              </w:rPr>
              <w:fldChar w:fldCharType="separate"/>
            </w:r>
            <w:r w:rsidRPr="00332006">
              <w:rPr>
                <w:sz w:val="20"/>
                <w:lang w:val="en-GB"/>
              </w:rPr>
              <w:fldChar w:fldCharType="end"/>
            </w:r>
            <w:r w:rsidRPr="00332006">
              <w:rPr>
                <w:sz w:val="20"/>
                <w:lang w:val="en-GB"/>
              </w:rPr>
              <w:t xml:space="preserve"> Equipment is surplus</w:t>
            </w:r>
          </w:p>
          <w:p w14:paraId="54CB5E8D" w14:textId="29A75554" w:rsidR="0073673C" w:rsidRPr="00332006" w:rsidRDefault="005863DD" w:rsidP="00332006">
            <w:pPr>
              <w:pStyle w:val="Default"/>
              <w:spacing w:before="40" w:after="40"/>
              <w:ind w:left="619" w:hanging="288"/>
              <w:rPr>
                <w:sz w:val="20"/>
                <w:lang w:val="en-GB"/>
              </w:rPr>
            </w:pPr>
            <w:r w:rsidRPr="00332006">
              <w:rPr>
                <w:sz w:val="20"/>
                <w:lang w:val="en-GB"/>
              </w:rPr>
              <w:fldChar w:fldCharType="begin">
                <w:ffData>
                  <w:name w:val="Check1"/>
                  <w:enabled/>
                  <w:calcOnExit w:val="0"/>
                  <w:checkBox>
                    <w:sizeAuto/>
                    <w:default w:val="0"/>
                  </w:checkBox>
                </w:ffData>
              </w:fldChar>
            </w:r>
            <w:r w:rsidR="0073673C" w:rsidRPr="00332006">
              <w:rPr>
                <w:sz w:val="20"/>
                <w:lang w:val="en-GB"/>
              </w:rPr>
              <w:instrText xml:space="preserve"> FORMCHECKBOX </w:instrText>
            </w:r>
            <w:r w:rsidR="000F1FDD">
              <w:rPr>
                <w:sz w:val="20"/>
                <w:lang w:val="en-GB"/>
              </w:rPr>
            </w:r>
            <w:r w:rsidR="000F1FDD">
              <w:rPr>
                <w:sz w:val="20"/>
                <w:lang w:val="en-GB"/>
              </w:rPr>
              <w:fldChar w:fldCharType="separate"/>
            </w:r>
            <w:r w:rsidRPr="00332006">
              <w:rPr>
                <w:sz w:val="20"/>
                <w:lang w:val="en-GB"/>
              </w:rPr>
              <w:fldChar w:fldCharType="end"/>
            </w:r>
            <w:r w:rsidR="0073673C" w:rsidRPr="00332006">
              <w:rPr>
                <w:sz w:val="20"/>
                <w:lang w:val="en-GB"/>
              </w:rPr>
              <w:t xml:space="preserve"> Equipment needs to be </w:t>
            </w:r>
            <w:r w:rsidR="00977CE3" w:rsidRPr="00332006">
              <w:rPr>
                <w:sz w:val="20"/>
                <w:lang w:val="en-GB"/>
              </w:rPr>
              <w:t>decommissioned</w:t>
            </w:r>
          </w:p>
          <w:p w14:paraId="0AB79AF9" w14:textId="138134BC" w:rsidR="00977CE3" w:rsidRPr="00C335FE" w:rsidRDefault="00977CE3" w:rsidP="00332006">
            <w:pPr>
              <w:pStyle w:val="Default"/>
              <w:spacing w:before="40" w:after="120"/>
              <w:ind w:left="619" w:hanging="288"/>
              <w:rPr>
                <w:sz w:val="20"/>
                <w:szCs w:val="20"/>
                <w:lang w:val="en-GB"/>
              </w:rPr>
            </w:pPr>
            <w:r w:rsidRPr="00332006">
              <w:rPr>
                <w:sz w:val="20"/>
                <w:lang w:val="en-GB"/>
              </w:rPr>
              <w:fldChar w:fldCharType="begin">
                <w:ffData>
                  <w:name w:val="Check1"/>
                  <w:enabled/>
                  <w:calcOnExit w:val="0"/>
                  <w:checkBox>
                    <w:sizeAuto/>
                    <w:default w:val="0"/>
                  </w:checkBox>
                </w:ffData>
              </w:fldChar>
            </w:r>
            <w:r w:rsidRPr="00332006">
              <w:rPr>
                <w:sz w:val="20"/>
                <w:lang w:val="en-GB"/>
              </w:rPr>
              <w:instrText xml:space="preserve"> FORMCHECKBOX </w:instrText>
            </w:r>
            <w:r w:rsidR="000F1FDD">
              <w:rPr>
                <w:sz w:val="20"/>
                <w:lang w:val="en-GB"/>
              </w:rPr>
            </w:r>
            <w:r w:rsidR="000F1FDD">
              <w:rPr>
                <w:sz w:val="20"/>
                <w:lang w:val="en-GB"/>
              </w:rPr>
              <w:fldChar w:fldCharType="separate"/>
            </w:r>
            <w:r w:rsidRPr="00332006">
              <w:rPr>
                <w:sz w:val="20"/>
                <w:lang w:val="en-GB"/>
              </w:rPr>
              <w:fldChar w:fldCharType="end"/>
            </w:r>
            <w:r w:rsidRPr="00332006">
              <w:rPr>
                <w:sz w:val="20"/>
                <w:lang w:val="en-GB"/>
              </w:rPr>
              <w:t xml:space="preserve"> Other reasons (please note these in comments section)</w:t>
            </w:r>
          </w:p>
        </w:tc>
      </w:tr>
      <w:tr w:rsidR="00B110E7" w:rsidRPr="00C335FE" w14:paraId="2B3A39A8" w14:textId="77777777" w:rsidTr="00332006">
        <w:trPr>
          <w:cantSplit/>
        </w:trPr>
        <w:tc>
          <w:tcPr>
            <w:tcW w:w="0" w:type="auto"/>
          </w:tcPr>
          <w:p w14:paraId="22EF83A1" w14:textId="77777777" w:rsidR="0073673C" w:rsidRPr="00C335FE" w:rsidRDefault="0073673C" w:rsidP="004455CF">
            <w:pPr>
              <w:pStyle w:val="Default"/>
              <w:spacing w:before="40" w:after="40"/>
              <w:rPr>
                <w:noProof/>
                <w:sz w:val="20"/>
                <w:szCs w:val="20"/>
                <w:lang w:val="en-GB"/>
              </w:rPr>
            </w:pPr>
            <w:r w:rsidRPr="00C335FE">
              <w:rPr>
                <w:noProof/>
                <w:sz w:val="20"/>
                <w:szCs w:val="20"/>
                <w:lang w:val="en-GB"/>
              </w:rPr>
              <w:t>12</w:t>
            </w:r>
          </w:p>
        </w:tc>
        <w:tc>
          <w:tcPr>
            <w:tcW w:w="0" w:type="auto"/>
            <w:gridSpan w:val="2"/>
          </w:tcPr>
          <w:p w14:paraId="5999753A" w14:textId="3B27E166" w:rsidR="0073673C" w:rsidRPr="00C335FE" w:rsidRDefault="00B110E7" w:rsidP="004455CF">
            <w:pPr>
              <w:pStyle w:val="Default"/>
              <w:spacing w:before="40" w:after="40"/>
              <w:rPr>
                <w:noProof/>
                <w:sz w:val="20"/>
                <w:szCs w:val="20"/>
                <w:lang w:val="en-GB"/>
              </w:rPr>
            </w:pPr>
            <w:r w:rsidRPr="00C335FE">
              <w:rPr>
                <w:noProof/>
                <w:sz w:val="20"/>
                <w:szCs w:val="20"/>
                <w:lang w:val="en-GB"/>
              </w:rPr>
              <w:t>How is temperature monitored?</w:t>
            </w:r>
          </w:p>
        </w:tc>
        <w:tc>
          <w:tcPr>
            <w:tcW w:w="0" w:type="auto"/>
          </w:tcPr>
          <w:p w14:paraId="76A9AA1F" w14:textId="77777777" w:rsidR="00B110E7" w:rsidRPr="00C335FE" w:rsidRDefault="00B110E7" w:rsidP="00B110E7">
            <w:pPr>
              <w:pStyle w:val="Default"/>
              <w:spacing w:before="40" w:after="120"/>
              <w:rPr>
                <w:sz w:val="20"/>
                <w:szCs w:val="20"/>
                <w:lang w:val="en-GB"/>
              </w:rPr>
            </w:pPr>
            <w:r w:rsidRPr="00C335FE">
              <w:rPr>
                <w:sz w:val="20"/>
                <w:szCs w:val="20"/>
                <w:lang w:val="en-GB"/>
              </w:rPr>
              <w:t xml:space="preserve">Mark only </w:t>
            </w:r>
            <w:r w:rsidRPr="00C335FE">
              <w:rPr>
                <w:b/>
                <w:sz w:val="20"/>
                <w:szCs w:val="20"/>
                <w:lang w:val="en-GB"/>
              </w:rPr>
              <w:t xml:space="preserve">ONE </w:t>
            </w:r>
            <w:r w:rsidRPr="00C335FE">
              <w:rPr>
                <w:sz w:val="20"/>
                <w:szCs w:val="20"/>
                <w:lang w:val="en-GB"/>
              </w:rPr>
              <w:t>box</w:t>
            </w:r>
          </w:p>
          <w:p w14:paraId="6F3325AF" w14:textId="77777777" w:rsidR="0073673C" w:rsidRPr="00C335FE" w:rsidRDefault="0073673C" w:rsidP="004455CF">
            <w:pPr>
              <w:pStyle w:val="Default"/>
              <w:spacing w:before="40" w:after="120"/>
              <w:rPr>
                <w:noProof/>
                <w:sz w:val="20"/>
                <w:lang w:val="en-GB"/>
              </w:rPr>
            </w:pPr>
            <w:r w:rsidRPr="00C335FE">
              <w:rPr>
                <w:noProof/>
                <w:sz w:val="20"/>
                <w:lang w:val="en-GB"/>
              </w:rPr>
              <w:t>Specify the kind of temperature monitoring device found in the refrigerator/freezer that is used register and record storage temperatures.</w:t>
            </w:r>
          </w:p>
          <w:p w14:paraId="18398ED5" w14:textId="77777777" w:rsidR="0073673C" w:rsidRPr="00332006" w:rsidRDefault="005863DD" w:rsidP="00332006">
            <w:pPr>
              <w:pStyle w:val="Default"/>
              <w:spacing w:before="40" w:after="40"/>
              <w:ind w:left="619" w:hanging="288"/>
              <w:rPr>
                <w:noProof/>
                <w:sz w:val="20"/>
                <w:lang w:val="en-GB"/>
              </w:rPr>
            </w:pPr>
            <w:r w:rsidRPr="00C335FE">
              <w:rPr>
                <w:noProof/>
                <w:sz w:val="20"/>
                <w:lang w:val="en-GB"/>
              </w:rPr>
              <w:fldChar w:fldCharType="begin">
                <w:ffData>
                  <w:name w:val="Check1"/>
                  <w:enabled/>
                  <w:calcOnExit w:val="0"/>
                  <w:checkBox>
                    <w:sizeAuto/>
                    <w:default w:val="0"/>
                  </w:checkBox>
                </w:ffData>
              </w:fldChar>
            </w:r>
            <w:r w:rsidR="0073673C" w:rsidRPr="00C335FE">
              <w:rPr>
                <w:noProof/>
                <w:sz w:val="20"/>
                <w:lang w:val="en-GB"/>
              </w:rPr>
              <w:instrText xml:space="preserve"> FORMCHECKBOX </w:instrText>
            </w:r>
            <w:r w:rsidR="000F1FDD">
              <w:rPr>
                <w:noProof/>
                <w:sz w:val="20"/>
                <w:lang w:val="en-GB"/>
              </w:rPr>
            </w:r>
            <w:r w:rsidR="000F1FDD">
              <w:rPr>
                <w:noProof/>
                <w:sz w:val="20"/>
                <w:lang w:val="en-GB"/>
              </w:rPr>
              <w:fldChar w:fldCharType="separate"/>
            </w:r>
            <w:r w:rsidRPr="00C335FE">
              <w:rPr>
                <w:noProof/>
                <w:sz w:val="20"/>
                <w:lang w:val="en-GB"/>
              </w:rPr>
              <w:fldChar w:fldCharType="end"/>
            </w:r>
            <w:r w:rsidR="0073673C" w:rsidRPr="00C335FE">
              <w:rPr>
                <w:noProof/>
                <w:sz w:val="20"/>
                <w:lang w:val="en-GB"/>
              </w:rPr>
              <w:t xml:space="preserve"> </w:t>
            </w:r>
            <w:r w:rsidR="0073673C" w:rsidRPr="00332006">
              <w:rPr>
                <w:noProof/>
                <w:sz w:val="20"/>
                <w:lang w:val="en-GB"/>
              </w:rPr>
              <w:t>No monitoring device</w:t>
            </w:r>
          </w:p>
          <w:p w14:paraId="7329365A" w14:textId="77777777" w:rsidR="0073673C" w:rsidRPr="00332006" w:rsidRDefault="005863DD" w:rsidP="00332006">
            <w:pPr>
              <w:pStyle w:val="Default"/>
              <w:spacing w:before="40" w:after="40"/>
              <w:ind w:left="619" w:hanging="288"/>
              <w:rPr>
                <w:noProof/>
                <w:sz w:val="20"/>
                <w:lang w:val="en-GB"/>
              </w:rPr>
            </w:pPr>
            <w:r w:rsidRPr="00332006">
              <w:rPr>
                <w:noProof/>
                <w:sz w:val="20"/>
                <w:lang w:val="en-GB"/>
              </w:rPr>
              <w:fldChar w:fldCharType="begin">
                <w:ffData>
                  <w:name w:val="Check1"/>
                  <w:enabled/>
                  <w:calcOnExit w:val="0"/>
                  <w:checkBox>
                    <w:sizeAuto/>
                    <w:default w:val="0"/>
                  </w:checkBox>
                </w:ffData>
              </w:fldChar>
            </w:r>
            <w:r w:rsidR="0073673C"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0073673C" w:rsidRPr="00332006">
              <w:rPr>
                <w:noProof/>
                <w:sz w:val="20"/>
                <w:lang w:val="en-GB"/>
              </w:rPr>
              <w:t xml:space="preserve"> Dial thermometer</w:t>
            </w:r>
          </w:p>
          <w:p w14:paraId="0F1704A6" w14:textId="77777777" w:rsidR="0073673C" w:rsidRPr="00332006" w:rsidRDefault="005863DD" w:rsidP="00332006">
            <w:pPr>
              <w:pStyle w:val="Default"/>
              <w:spacing w:before="40" w:after="40"/>
              <w:ind w:left="619" w:hanging="288"/>
              <w:rPr>
                <w:noProof/>
                <w:sz w:val="20"/>
                <w:lang w:val="en-GB"/>
              </w:rPr>
            </w:pPr>
            <w:r w:rsidRPr="00332006">
              <w:rPr>
                <w:noProof/>
                <w:sz w:val="20"/>
                <w:lang w:val="en-GB"/>
              </w:rPr>
              <w:fldChar w:fldCharType="begin">
                <w:ffData>
                  <w:name w:val="Check1"/>
                  <w:enabled/>
                  <w:calcOnExit w:val="0"/>
                  <w:checkBox>
                    <w:sizeAuto/>
                    <w:default w:val="0"/>
                  </w:checkBox>
                </w:ffData>
              </w:fldChar>
            </w:r>
            <w:r w:rsidR="0073673C"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0073673C" w:rsidRPr="00332006">
              <w:rPr>
                <w:noProof/>
                <w:sz w:val="20"/>
                <w:lang w:val="en-GB"/>
              </w:rPr>
              <w:t xml:space="preserve"> Stem thermometer</w:t>
            </w:r>
          </w:p>
          <w:p w14:paraId="6F856B7A" w14:textId="5A5A1B0E" w:rsidR="00B110E7" w:rsidRPr="00332006" w:rsidRDefault="00B110E7" w:rsidP="00332006">
            <w:pPr>
              <w:pStyle w:val="Default"/>
              <w:spacing w:before="40" w:after="40"/>
              <w:ind w:left="619" w:hanging="288"/>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30-day temperature recorder (e.g., FridgeTag™)</w:t>
            </w:r>
            <w:r w:rsidR="00332006">
              <w:rPr>
                <w:noProof/>
                <w:sz w:val="20"/>
                <w:lang w:val="en-GB"/>
              </w:rPr>
              <w:br/>
            </w:r>
            <w:r w:rsidR="00332006" w:rsidRPr="00332006">
              <w:rPr>
                <w:i/>
                <w:noProof/>
                <w:color w:val="808080"/>
                <w:sz w:val="20"/>
                <w:lang w:val="en-GB"/>
              </w:rPr>
              <w:t>Check box if FridgeTag™ has been installed by visiting team.</w:t>
            </w:r>
          </w:p>
          <w:p w14:paraId="5DC35FAC" w14:textId="1E2F13A2" w:rsidR="0073673C" w:rsidRPr="00C335FE" w:rsidRDefault="005863DD" w:rsidP="00332006">
            <w:pPr>
              <w:pStyle w:val="Default"/>
              <w:spacing w:before="40" w:after="120"/>
              <w:ind w:left="619" w:hanging="288"/>
              <w:rPr>
                <w:noProof/>
                <w:sz w:val="20"/>
                <w:lang w:val="en-GB"/>
              </w:rPr>
            </w:pPr>
            <w:r w:rsidRPr="00332006">
              <w:rPr>
                <w:noProof/>
                <w:sz w:val="20"/>
                <w:lang w:val="en-GB"/>
              </w:rPr>
              <w:fldChar w:fldCharType="begin">
                <w:ffData>
                  <w:name w:val="Check1"/>
                  <w:enabled/>
                  <w:calcOnExit w:val="0"/>
                  <w:checkBox>
                    <w:sizeAuto/>
                    <w:default w:val="0"/>
                  </w:checkBox>
                </w:ffData>
              </w:fldChar>
            </w:r>
            <w:r w:rsidR="0073673C"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0073673C" w:rsidRPr="00332006">
              <w:rPr>
                <w:noProof/>
                <w:sz w:val="20"/>
                <w:lang w:val="en-GB"/>
              </w:rPr>
              <w:t xml:space="preserve"> </w:t>
            </w:r>
            <w:r w:rsidR="00B110E7" w:rsidRPr="00332006">
              <w:rPr>
                <w:noProof/>
                <w:sz w:val="20"/>
                <w:lang w:val="en-GB"/>
              </w:rPr>
              <w:t>Remote temperature monitoring (RTM)</w:t>
            </w:r>
          </w:p>
        </w:tc>
      </w:tr>
      <w:tr w:rsidR="00C83BF0" w:rsidRPr="00C335FE" w14:paraId="04A493FF" w14:textId="77777777" w:rsidTr="00332006">
        <w:trPr>
          <w:cantSplit/>
        </w:trPr>
        <w:tc>
          <w:tcPr>
            <w:tcW w:w="0" w:type="auto"/>
          </w:tcPr>
          <w:p w14:paraId="0C6AD2D9" w14:textId="38CE5037" w:rsidR="00C83BF0" w:rsidRPr="00C335FE" w:rsidRDefault="00C83BF0" w:rsidP="004455CF">
            <w:pPr>
              <w:pStyle w:val="Default"/>
              <w:spacing w:before="40" w:after="40"/>
              <w:rPr>
                <w:noProof/>
                <w:sz w:val="20"/>
                <w:szCs w:val="20"/>
                <w:lang w:val="en-GB"/>
              </w:rPr>
            </w:pPr>
            <w:r w:rsidRPr="00C335FE">
              <w:rPr>
                <w:noProof/>
                <w:sz w:val="20"/>
                <w:szCs w:val="20"/>
                <w:lang w:val="en-GB"/>
              </w:rPr>
              <w:t>13</w:t>
            </w:r>
          </w:p>
        </w:tc>
        <w:tc>
          <w:tcPr>
            <w:tcW w:w="0" w:type="auto"/>
            <w:gridSpan w:val="2"/>
          </w:tcPr>
          <w:p w14:paraId="79277CC3" w14:textId="2C0AAEF5" w:rsidR="00C83BF0" w:rsidRPr="00C335FE" w:rsidDel="00B110E7" w:rsidRDefault="00C83BF0" w:rsidP="004455CF">
            <w:pPr>
              <w:pStyle w:val="Default"/>
              <w:spacing w:before="40" w:after="40"/>
              <w:rPr>
                <w:noProof/>
                <w:sz w:val="20"/>
                <w:szCs w:val="20"/>
                <w:lang w:val="en-GB"/>
              </w:rPr>
            </w:pPr>
            <w:r w:rsidRPr="00C335FE">
              <w:rPr>
                <w:noProof/>
                <w:sz w:val="20"/>
                <w:szCs w:val="20"/>
                <w:lang w:val="en-GB"/>
              </w:rPr>
              <w:t>Power source used by equipment</w:t>
            </w:r>
          </w:p>
        </w:tc>
        <w:tc>
          <w:tcPr>
            <w:tcW w:w="0" w:type="auto"/>
          </w:tcPr>
          <w:p w14:paraId="3D7D92FA" w14:textId="23B353E0" w:rsidR="00470997" w:rsidRPr="00C335FE" w:rsidRDefault="00332006" w:rsidP="00332006">
            <w:pPr>
              <w:pStyle w:val="Default"/>
              <w:spacing w:before="40" w:after="120"/>
              <w:rPr>
                <w:sz w:val="20"/>
                <w:szCs w:val="20"/>
                <w:lang w:val="en-GB"/>
              </w:rPr>
            </w:pPr>
            <w:r>
              <w:rPr>
                <w:sz w:val="20"/>
                <w:szCs w:val="20"/>
                <w:lang w:val="en-GB"/>
              </w:rPr>
              <w:t>As cold chain equipment can often use different power sources, please select the primary source being used by the equipment.</w:t>
            </w:r>
          </w:p>
          <w:p w14:paraId="1DFD19F3" w14:textId="1E292E94" w:rsidR="00C83BF0" w:rsidRPr="00C335FE" w:rsidRDefault="00470997" w:rsidP="00B110E7">
            <w:pPr>
              <w:pStyle w:val="Default"/>
              <w:spacing w:before="40" w:after="120"/>
              <w:rPr>
                <w:sz w:val="20"/>
                <w:szCs w:val="20"/>
                <w:lang w:val="en-GB"/>
              </w:rPr>
            </w:pPr>
            <w:r w:rsidRPr="00C335FE">
              <w:rPr>
                <w:sz w:val="20"/>
                <w:szCs w:val="20"/>
                <w:lang w:val="en-GB"/>
              </w:rPr>
              <w:t xml:space="preserve">Mark only </w:t>
            </w:r>
            <w:r w:rsidRPr="00C335FE">
              <w:rPr>
                <w:b/>
                <w:sz w:val="20"/>
                <w:szCs w:val="20"/>
                <w:lang w:val="en-GB"/>
              </w:rPr>
              <w:t xml:space="preserve">ONE </w:t>
            </w:r>
            <w:r w:rsidRPr="00C335FE">
              <w:rPr>
                <w:sz w:val="20"/>
                <w:szCs w:val="20"/>
                <w:lang w:val="en-GB"/>
              </w:rPr>
              <w:t>box</w:t>
            </w:r>
          </w:p>
          <w:p w14:paraId="11D935FA" w14:textId="3C8CF1EF" w:rsidR="00C83BF0" w:rsidRPr="00332006" w:rsidRDefault="00C83BF0"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Electric</w:t>
            </w:r>
          </w:p>
          <w:p w14:paraId="54F88239" w14:textId="091E4244" w:rsidR="00C83BF0" w:rsidRPr="00332006" w:rsidRDefault="00C83BF0"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Kerosene</w:t>
            </w:r>
          </w:p>
          <w:p w14:paraId="5CA8ACB5" w14:textId="72A1AA8C" w:rsidR="00C83BF0" w:rsidRPr="00332006" w:rsidRDefault="00C83BF0"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Unknown</w:t>
            </w:r>
          </w:p>
          <w:p w14:paraId="4DF67A17" w14:textId="386F0531" w:rsidR="00C83BF0" w:rsidRPr="00332006" w:rsidRDefault="00C83BF0"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Gas</w:t>
            </w:r>
          </w:p>
          <w:p w14:paraId="7AEA2BF0" w14:textId="52625E25" w:rsidR="00C83BF0" w:rsidRPr="00332006" w:rsidRDefault="00C83BF0" w:rsidP="00332006">
            <w:pPr>
              <w:pStyle w:val="Default"/>
              <w:spacing w:before="40" w:after="12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Solar</w:t>
            </w:r>
          </w:p>
        </w:tc>
      </w:tr>
      <w:tr w:rsidR="005C314F" w:rsidRPr="00C335FE" w14:paraId="47156579" w14:textId="77777777" w:rsidTr="00332006">
        <w:trPr>
          <w:cantSplit/>
        </w:trPr>
        <w:tc>
          <w:tcPr>
            <w:tcW w:w="0" w:type="auto"/>
          </w:tcPr>
          <w:p w14:paraId="0BE964DC" w14:textId="1AE2A6F4" w:rsidR="005C314F" w:rsidRPr="00C335FE" w:rsidRDefault="005C314F" w:rsidP="004455CF">
            <w:pPr>
              <w:pStyle w:val="Default"/>
              <w:spacing w:before="40" w:after="40"/>
              <w:rPr>
                <w:noProof/>
                <w:sz w:val="20"/>
                <w:szCs w:val="20"/>
                <w:lang w:val="en-GB"/>
              </w:rPr>
            </w:pPr>
            <w:r w:rsidRPr="00C335FE">
              <w:rPr>
                <w:noProof/>
                <w:sz w:val="20"/>
                <w:szCs w:val="20"/>
                <w:lang w:val="en-GB"/>
              </w:rPr>
              <w:t>14</w:t>
            </w:r>
          </w:p>
        </w:tc>
        <w:tc>
          <w:tcPr>
            <w:tcW w:w="0" w:type="auto"/>
            <w:gridSpan w:val="2"/>
          </w:tcPr>
          <w:p w14:paraId="13CEF8E2" w14:textId="042BA9DF" w:rsidR="005C314F" w:rsidRPr="00C335FE" w:rsidRDefault="005C314F" w:rsidP="004455CF">
            <w:pPr>
              <w:pStyle w:val="Default"/>
              <w:spacing w:before="40" w:after="40"/>
              <w:rPr>
                <w:noProof/>
                <w:sz w:val="20"/>
                <w:szCs w:val="20"/>
                <w:lang w:val="en-GB"/>
              </w:rPr>
            </w:pPr>
            <w:r w:rsidRPr="00C335FE">
              <w:rPr>
                <w:noProof/>
                <w:sz w:val="20"/>
                <w:szCs w:val="20"/>
                <w:lang w:val="en-GB"/>
              </w:rPr>
              <w:t>If running on electricity, is there a voltage regulator</w:t>
            </w:r>
          </w:p>
        </w:tc>
        <w:tc>
          <w:tcPr>
            <w:tcW w:w="0" w:type="auto"/>
          </w:tcPr>
          <w:p w14:paraId="74D4FE19" w14:textId="2E8F8079" w:rsidR="00470997" w:rsidRPr="00C335FE" w:rsidRDefault="00473AEA" w:rsidP="00470997">
            <w:pPr>
              <w:pStyle w:val="Default"/>
              <w:spacing w:before="40" w:after="40"/>
              <w:rPr>
                <w:sz w:val="20"/>
                <w:szCs w:val="20"/>
                <w:lang w:val="en-GB"/>
              </w:rPr>
            </w:pPr>
            <w:r>
              <w:rPr>
                <w:sz w:val="20"/>
                <w:szCs w:val="20"/>
                <w:lang w:val="en-GB"/>
              </w:rPr>
              <w:t>Lack of voltage regulators can lead to higher maintenance needs and damage to equipment.</w:t>
            </w:r>
          </w:p>
          <w:p w14:paraId="6E7D8BC4" w14:textId="65C4DBD1" w:rsidR="005C314F" w:rsidRPr="00C335FE" w:rsidRDefault="00470997" w:rsidP="00B110E7">
            <w:pPr>
              <w:pStyle w:val="Default"/>
              <w:spacing w:before="40" w:after="120"/>
              <w:rPr>
                <w:sz w:val="20"/>
                <w:szCs w:val="20"/>
                <w:lang w:val="en-GB"/>
              </w:rPr>
            </w:pPr>
            <w:r w:rsidRPr="00C335FE">
              <w:rPr>
                <w:sz w:val="20"/>
                <w:szCs w:val="20"/>
                <w:lang w:val="en-GB"/>
              </w:rPr>
              <w:t xml:space="preserve">Mark only </w:t>
            </w:r>
            <w:r w:rsidRPr="00C335FE">
              <w:rPr>
                <w:b/>
                <w:sz w:val="20"/>
                <w:szCs w:val="20"/>
                <w:lang w:val="en-GB"/>
              </w:rPr>
              <w:t xml:space="preserve">ONE </w:t>
            </w:r>
            <w:r w:rsidRPr="00C335FE">
              <w:rPr>
                <w:sz w:val="20"/>
                <w:szCs w:val="20"/>
                <w:lang w:val="en-GB"/>
              </w:rPr>
              <w:t>box</w:t>
            </w:r>
          </w:p>
          <w:p w14:paraId="6167D676" w14:textId="27B18A31" w:rsidR="005C314F" w:rsidRPr="00332006" w:rsidRDefault="005C314F"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Yes</w:t>
            </w:r>
          </w:p>
          <w:p w14:paraId="679B5B3C" w14:textId="61E57808" w:rsidR="005C314F" w:rsidRPr="00332006" w:rsidRDefault="005C314F"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No</w:t>
            </w:r>
          </w:p>
          <w:p w14:paraId="4E07FBFD" w14:textId="1A1AEB64" w:rsidR="005C314F" w:rsidRPr="00332006" w:rsidRDefault="005C314F" w:rsidP="00332006">
            <w:pPr>
              <w:pStyle w:val="Default"/>
              <w:spacing w:before="40" w:after="40"/>
              <w:ind w:left="374"/>
              <w:rPr>
                <w:noProof/>
                <w:sz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Unknown</w:t>
            </w:r>
          </w:p>
          <w:p w14:paraId="062EA8FB" w14:textId="1E5546A2" w:rsidR="005C314F" w:rsidRPr="00C335FE" w:rsidRDefault="005C314F" w:rsidP="00332006">
            <w:pPr>
              <w:pStyle w:val="Default"/>
              <w:spacing w:before="40" w:after="120"/>
              <w:ind w:left="374"/>
              <w:rPr>
                <w:sz w:val="20"/>
                <w:szCs w:val="20"/>
                <w:lang w:val="en-GB"/>
              </w:rPr>
            </w:pPr>
            <w:r w:rsidRPr="00332006">
              <w:rPr>
                <w:noProof/>
                <w:sz w:val="20"/>
                <w:lang w:val="en-GB"/>
              </w:rPr>
              <w:fldChar w:fldCharType="begin">
                <w:ffData>
                  <w:name w:val="Check1"/>
                  <w:enabled/>
                  <w:calcOnExit w:val="0"/>
                  <w:checkBox>
                    <w:sizeAuto/>
                    <w:default w:val="0"/>
                  </w:checkBox>
                </w:ffData>
              </w:fldChar>
            </w:r>
            <w:r w:rsidRPr="00332006">
              <w:rPr>
                <w:noProof/>
                <w:sz w:val="20"/>
                <w:lang w:val="en-GB"/>
              </w:rPr>
              <w:instrText xml:space="preserve"> FORMCHECKBOX </w:instrText>
            </w:r>
            <w:r w:rsidR="000F1FDD">
              <w:rPr>
                <w:noProof/>
                <w:sz w:val="20"/>
                <w:lang w:val="en-GB"/>
              </w:rPr>
            </w:r>
            <w:r w:rsidR="000F1FDD">
              <w:rPr>
                <w:noProof/>
                <w:sz w:val="20"/>
                <w:lang w:val="en-GB"/>
              </w:rPr>
              <w:fldChar w:fldCharType="separate"/>
            </w:r>
            <w:r w:rsidRPr="00332006">
              <w:rPr>
                <w:noProof/>
                <w:sz w:val="20"/>
                <w:lang w:val="en-GB"/>
              </w:rPr>
              <w:fldChar w:fldCharType="end"/>
            </w:r>
            <w:r w:rsidRPr="00332006">
              <w:rPr>
                <w:noProof/>
                <w:sz w:val="20"/>
                <w:lang w:val="en-GB"/>
              </w:rPr>
              <w:t xml:space="preserve"> Not applicable (equipment non-electric)</w:t>
            </w:r>
          </w:p>
        </w:tc>
      </w:tr>
      <w:tr w:rsidR="0073673C" w:rsidRPr="00C335FE" w14:paraId="19AD38F2" w14:textId="77777777" w:rsidTr="00332006">
        <w:trPr>
          <w:cantSplit/>
        </w:trPr>
        <w:tc>
          <w:tcPr>
            <w:tcW w:w="0" w:type="auto"/>
            <w:gridSpan w:val="4"/>
            <w:shd w:val="clear" w:color="auto" w:fill="EEECE1"/>
            <w:vAlign w:val="center"/>
          </w:tcPr>
          <w:p w14:paraId="38C5DC9D" w14:textId="4CBE6A83" w:rsidR="0073673C" w:rsidRPr="00C335FE" w:rsidRDefault="005075FA" w:rsidP="005075FA">
            <w:pPr>
              <w:pStyle w:val="Default"/>
              <w:spacing w:before="40" w:after="120"/>
              <w:rPr>
                <w:b/>
                <w:sz w:val="20"/>
                <w:szCs w:val="20"/>
                <w:u w:val="single"/>
                <w:lang w:val="en-GB"/>
              </w:rPr>
            </w:pPr>
            <w:r>
              <w:rPr>
                <w:b/>
                <w:sz w:val="20"/>
                <w:szCs w:val="20"/>
                <w:lang w:val="en-GB"/>
              </w:rPr>
              <w:t xml:space="preserve">Only when </w:t>
            </w:r>
            <w:r w:rsidR="0073673C" w:rsidRPr="00C335FE">
              <w:rPr>
                <w:b/>
                <w:sz w:val="20"/>
                <w:szCs w:val="20"/>
                <w:lang w:val="en-GB"/>
              </w:rPr>
              <w:t xml:space="preserve">the equipment is not found in the </w:t>
            </w:r>
            <w:r w:rsidR="0073673C" w:rsidRPr="00C335FE">
              <w:rPr>
                <w:b/>
                <w:sz w:val="20"/>
                <w:szCs w:val="20"/>
                <w:u w:val="single"/>
                <w:lang w:val="en-GB"/>
              </w:rPr>
              <w:t>Equipment Identification Guide</w:t>
            </w:r>
            <w:r w:rsidR="0073673C" w:rsidRPr="00C335FE">
              <w:rPr>
                <w:b/>
                <w:sz w:val="20"/>
                <w:szCs w:val="20"/>
                <w:lang w:val="en-GB"/>
              </w:rPr>
              <w:t xml:space="preserve"> and therefore a </w:t>
            </w:r>
            <w:r w:rsidR="00C83BF0" w:rsidRPr="00C335FE">
              <w:rPr>
                <w:b/>
                <w:sz w:val="20"/>
                <w:szCs w:val="20"/>
                <w:lang w:val="en-GB"/>
              </w:rPr>
              <w:t xml:space="preserve">model </w:t>
            </w:r>
            <w:r w:rsidR="0073673C" w:rsidRPr="00C335FE">
              <w:rPr>
                <w:b/>
                <w:sz w:val="20"/>
                <w:szCs w:val="20"/>
                <w:lang w:val="en-GB"/>
              </w:rPr>
              <w:t>ID is not available</w:t>
            </w:r>
            <w:r>
              <w:rPr>
                <w:b/>
                <w:sz w:val="20"/>
                <w:szCs w:val="20"/>
                <w:lang w:val="en-GB"/>
              </w:rPr>
              <w:t xml:space="preserve"> (field #7), should </w:t>
            </w:r>
            <w:r w:rsidRPr="00C335FE">
              <w:rPr>
                <w:b/>
                <w:sz w:val="20"/>
                <w:szCs w:val="20"/>
                <w:lang w:val="en-GB"/>
              </w:rPr>
              <w:t xml:space="preserve">data fields </w:t>
            </w:r>
            <w:r>
              <w:rPr>
                <w:b/>
                <w:sz w:val="20"/>
                <w:szCs w:val="20"/>
                <w:lang w:val="en-GB"/>
              </w:rPr>
              <w:t xml:space="preserve">#15-19 </w:t>
            </w:r>
            <w:r>
              <w:rPr>
                <w:b/>
                <w:sz w:val="20"/>
                <w:szCs w:val="20"/>
                <w:lang w:val="en-GB"/>
              </w:rPr>
              <w:t>be completed.</w:t>
            </w:r>
          </w:p>
        </w:tc>
      </w:tr>
      <w:tr w:rsidR="0073673C" w:rsidRPr="00C335FE" w14:paraId="4D3F1B44" w14:textId="77777777" w:rsidTr="00332006">
        <w:trPr>
          <w:cantSplit/>
        </w:trPr>
        <w:tc>
          <w:tcPr>
            <w:tcW w:w="0" w:type="auto"/>
            <w:shd w:val="clear" w:color="auto" w:fill="EEECE1"/>
          </w:tcPr>
          <w:p w14:paraId="256E6173" w14:textId="7BE58DEB" w:rsidR="0073673C" w:rsidRPr="00C335FE" w:rsidRDefault="0073673C">
            <w:pPr>
              <w:pStyle w:val="Default"/>
              <w:spacing w:before="40" w:after="40"/>
              <w:rPr>
                <w:sz w:val="20"/>
                <w:szCs w:val="20"/>
                <w:lang w:val="en-GB"/>
              </w:rPr>
            </w:pPr>
            <w:r w:rsidRPr="00C335FE">
              <w:rPr>
                <w:sz w:val="20"/>
                <w:szCs w:val="20"/>
                <w:lang w:val="en-GB"/>
              </w:rPr>
              <w:t>1</w:t>
            </w:r>
            <w:r w:rsidR="005C314F" w:rsidRPr="00C335FE">
              <w:rPr>
                <w:sz w:val="20"/>
                <w:szCs w:val="20"/>
                <w:lang w:val="en-GB"/>
              </w:rPr>
              <w:t>5</w:t>
            </w:r>
          </w:p>
        </w:tc>
        <w:tc>
          <w:tcPr>
            <w:tcW w:w="0" w:type="auto"/>
            <w:gridSpan w:val="2"/>
            <w:shd w:val="clear" w:color="auto" w:fill="EEECE1"/>
          </w:tcPr>
          <w:p w14:paraId="169D41D6" w14:textId="30827957" w:rsidR="0073673C" w:rsidRPr="00C335FE" w:rsidRDefault="0073673C">
            <w:pPr>
              <w:pStyle w:val="Default"/>
              <w:spacing w:before="40" w:after="40"/>
              <w:rPr>
                <w:sz w:val="20"/>
                <w:szCs w:val="20"/>
                <w:lang w:val="en-GB"/>
              </w:rPr>
            </w:pPr>
            <w:r w:rsidRPr="00C335FE">
              <w:rPr>
                <w:sz w:val="20"/>
                <w:szCs w:val="20"/>
                <w:lang w:val="en-GB"/>
              </w:rPr>
              <w:t xml:space="preserve">Model </w:t>
            </w:r>
          </w:p>
        </w:tc>
        <w:tc>
          <w:tcPr>
            <w:tcW w:w="0" w:type="auto"/>
            <w:shd w:val="clear" w:color="auto" w:fill="EEECE1"/>
          </w:tcPr>
          <w:p w14:paraId="29F3660A" w14:textId="0DF6E83C" w:rsidR="0073673C" w:rsidRPr="00C335FE" w:rsidRDefault="005075FA" w:rsidP="006269B7">
            <w:pPr>
              <w:pStyle w:val="Default"/>
              <w:tabs>
                <w:tab w:val="left" w:pos="33"/>
              </w:tabs>
              <w:spacing w:before="40" w:after="40"/>
              <w:ind w:left="33"/>
              <w:rPr>
                <w:b/>
                <w:bCs/>
                <w:sz w:val="20"/>
                <w:szCs w:val="20"/>
                <w:lang w:val="en-GB"/>
              </w:rPr>
            </w:pPr>
            <w:r>
              <w:rPr>
                <w:b/>
                <w:bCs/>
                <w:sz w:val="20"/>
                <w:szCs w:val="20"/>
                <w:lang w:val="en-GB"/>
              </w:rPr>
              <w:t>T</w:t>
            </w:r>
            <w:r w:rsidR="0073673C" w:rsidRPr="00C335FE">
              <w:rPr>
                <w:b/>
                <w:bCs/>
                <w:sz w:val="20"/>
                <w:szCs w:val="20"/>
                <w:lang w:val="en-GB"/>
              </w:rPr>
              <w:t>his field is mandatory.</w:t>
            </w:r>
          </w:p>
          <w:p w14:paraId="799E696B" w14:textId="77777777" w:rsidR="0073673C" w:rsidRPr="00C335FE" w:rsidRDefault="0073673C" w:rsidP="006269B7">
            <w:pPr>
              <w:pStyle w:val="Default"/>
              <w:tabs>
                <w:tab w:val="left" w:pos="33"/>
              </w:tabs>
              <w:spacing w:before="40" w:after="40"/>
              <w:ind w:left="33"/>
              <w:rPr>
                <w:sz w:val="20"/>
                <w:szCs w:val="20"/>
                <w:lang w:val="en-GB"/>
              </w:rPr>
            </w:pPr>
            <w:r w:rsidRPr="00C335FE">
              <w:rPr>
                <w:sz w:val="20"/>
                <w:szCs w:val="20"/>
                <w:lang w:val="en-GB"/>
              </w:rPr>
              <w:t xml:space="preserve">Find the refrigerator model on the identification plate, usually on the back of the equipment near the base or inside the equipment. </w:t>
            </w:r>
            <w:r w:rsidRPr="00C335FE">
              <w:rPr>
                <w:b/>
                <w:bCs/>
                <w:sz w:val="20"/>
                <w:szCs w:val="20"/>
                <w:lang w:val="en-GB"/>
              </w:rPr>
              <w:t>If this information is not available, write “unknown.”</w:t>
            </w:r>
          </w:p>
        </w:tc>
      </w:tr>
      <w:tr w:rsidR="0073673C" w:rsidRPr="00C335FE" w14:paraId="6E55F713" w14:textId="77777777" w:rsidTr="00332006">
        <w:trPr>
          <w:cantSplit/>
        </w:trPr>
        <w:tc>
          <w:tcPr>
            <w:tcW w:w="0" w:type="auto"/>
            <w:shd w:val="clear" w:color="auto" w:fill="EEECE1"/>
          </w:tcPr>
          <w:p w14:paraId="0905E10A" w14:textId="1875D9F2" w:rsidR="0073673C" w:rsidRPr="00C335FE" w:rsidRDefault="0073673C" w:rsidP="009272C6">
            <w:pPr>
              <w:pStyle w:val="Default"/>
              <w:spacing w:before="40" w:after="40"/>
              <w:rPr>
                <w:sz w:val="20"/>
                <w:szCs w:val="20"/>
                <w:lang w:val="en-GB"/>
              </w:rPr>
            </w:pPr>
            <w:r w:rsidRPr="00C335FE">
              <w:rPr>
                <w:sz w:val="20"/>
                <w:szCs w:val="20"/>
                <w:lang w:val="en-GB"/>
              </w:rPr>
              <w:t>1</w:t>
            </w:r>
            <w:r w:rsidR="005C314F" w:rsidRPr="00C335FE">
              <w:rPr>
                <w:sz w:val="20"/>
                <w:szCs w:val="20"/>
                <w:lang w:val="en-GB"/>
              </w:rPr>
              <w:t>6</w:t>
            </w:r>
          </w:p>
        </w:tc>
        <w:tc>
          <w:tcPr>
            <w:tcW w:w="0" w:type="auto"/>
            <w:gridSpan w:val="2"/>
            <w:shd w:val="clear" w:color="auto" w:fill="EEECE1"/>
          </w:tcPr>
          <w:p w14:paraId="4196EE3C" w14:textId="7C36DC7F" w:rsidR="0073673C" w:rsidRPr="00C335FE" w:rsidRDefault="0073673C">
            <w:pPr>
              <w:pStyle w:val="Default"/>
              <w:spacing w:before="40" w:after="40"/>
              <w:rPr>
                <w:sz w:val="20"/>
                <w:szCs w:val="20"/>
                <w:lang w:val="en-GB"/>
              </w:rPr>
            </w:pPr>
            <w:r w:rsidRPr="00C335FE">
              <w:rPr>
                <w:sz w:val="20"/>
                <w:szCs w:val="20"/>
                <w:lang w:val="en-GB"/>
              </w:rPr>
              <w:t xml:space="preserve">Manufacturer </w:t>
            </w:r>
          </w:p>
        </w:tc>
        <w:tc>
          <w:tcPr>
            <w:tcW w:w="0" w:type="auto"/>
            <w:shd w:val="clear" w:color="auto" w:fill="EEECE1"/>
          </w:tcPr>
          <w:p w14:paraId="563E5713" w14:textId="77777777" w:rsidR="0073673C" w:rsidRPr="00C335FE" w:rsidRDefault="0073673C" w:rsidP="006269B7">
            <w:pPr>
              <w:pStyle w:val="Default"/>
              <w:tabs>
                <w:tab w:val="left" w:pos="33"/>
              </w:tabs>
              <w:spacing w:before="40" w:after="40"/>
              <w:ind w:left="33"/>
              <w:rPr>
                <w:b/>
                <w:bCs/>
                <w:sz w:val="20"/>
                <w:szCs w:val="20"/>
                <w:lang w:val="en-GB"/>
              </w:rPr>
            </w:pPr>
            <w:r w:rsidRPr="00C335FE">
              <w:rPr>
                <w:b/>
                <w:bCs/>
                <w:sz w:val="20"/>
                <w:szCs w:val="20"/>
                <w:lang w:val="en-GB"/>
              </w:rPr>
              <w:t>This field is mandatory.</w:t>
            </w:r>
          </w:p>
          <w:p w14:paraId="309F6798" w14:textId="77777777" w:rsidR="0073673C" w:rsidRPr="00C335FE" w:rsidRDefault="0073673C" w:rsidP="006269B7">
            <w:pPr>
              <w:pStyle w:val="Default"/>
              <w:tabs>
                <w:tab w:val="left" w:pos="33"/>
              </w:tabs>
              <w:spacing w:before="40" w:after="40"/>
              <w:ind w:left="33"/>
              <w:rPr>
                <w:b/>
                <w:bCs/>
                <w:sz w:val="20"/>
                <w:szCs w:val="20"/>
                <w:lang w:val="en-GB"/>
              </w:rPr>
            </w:pPr>
            <w:r w:rsidRPr="00C335FE">
              <w:rPr>
                <w:bCs/>
                <w:sz w:val="20"/>
                <w:szCs w:val="20"/>
                <w:lang w:val="en-GB"/>
              </w:rPr>
              <w:t>Find the manufacture / make name on the identification plate, usually on the back of the equipment near the base or inside the equipment</w:t>
            </w:r>
            <w:r w:rsidRPr="00C335FE">
              <w:rPr>
                <w:b/>
                <w:bCs/>
                <w:sz w:val="20"/>
                <w:szCs w:val="20"/>
                <w:lang w:val="en-GB"/>
              </w:rPr>
              <w:t>. If this information is not available, write “unknown.”</w:t>
            </w:r>
          </w:p>
        </w:tc>
      </w:tr>
      <w:tr w:rsidR="00473AEA" w:rsidRPr="00C335FE" w14:paraId="41BB7A90" w14:textId="77777777" w:rsidTr="000F1FDD">
        <w:trPr>
          <w:cantSplit/>
        </w:trPr>
        <w:tc>
          <w:tcPr>
            <w:tcW w:w="0" w:type="auto"/>
            <w:gridSpan w:val="4"/>
            <w:tcBorders>
              <w:top w:val="single" w:sz="18" w:space="0" w:color="323232"/>
              <w:left w:val="single" w:sz="18" w:space="0" w:color="323232"/>
              <w:bottom w:val="single" w:sz="18" w:space="0" w:color="323232"/>
              <w:right w:val="single" w:sz="18" w:space="0" w:color="323232"/>
            </w:tcBorders>
            <w:shd w:val="clear" w:color="auto" w:fill="D9D9D9" w:themeFill="background1" w:themeFillShade="D9"/>
          </w:tcPr>
          <w:p w14:paraId="238F0B91" w14:textId="77777777" w:rsidR="00473AEA" w:rsidRPr="00C335FE" w:rsidRDefault="00473AEA" w:rsidP="000F1FDD">
            <w:pPr>
              <w:pStyle w:val="Default"/>
              <w:pageBreakBefore/>
              <w:jc w:val="center"/>
              <w:rPr>
                <w:bCs/>
                <w:caps/>
                <w:sz w:val="32"/>
                <w:szCs w:val="40"/>
                <w:lang w:val="en-GB"/>
              </w:rPr>
            </w:pPr>
            <w:r w:rsidRPr="00C335FE">
              <w:rPr>
                <w:caps/>
                <w:sz w:val="32"/>
                <w:lang w:val="en-GB"/>
              </w:rPr>
              <w:br w:type="page"/>
            </w:r>
            <w:r w:rsidRPr="00C335FE">
              <w:rPr>
                <w:bCs/>
                <w:caps/>
                <w:sz w:val="32"/>
                <w:szCs w:val="40"/>
                <w:lang w:val="en-GB"/>
              </w:rPr>
              <w:t>2—Refrigerator and Freezer Questionnaire</w:t>
            </w:r>
            <w:r w:rsidRPr="00AC7053">
              <w:rPr>
                <w:bCs/>
                <w:i/>
                <w:color w:val="808080"/>
                <w:sz w:val="22"/>
                <w:szCs w:val="32"/>
                <w:lang w:val="en-GB"/>
              </w:rPr>
              <w:t xml:space="preserve"> (continued)</w:t>
            </w:r>
          </w:p>
        </w:tc>
      </w:tr>
      <w:tr w:rsidR="00C83BF0" w:rsidRPr="00C335FE" w14:paraId="60720328" w14:textId="77777777" w:rsidTr="00332006">
        <w:trPr>
          <w:cantSplit/>
        </w:trPr>
        <w:tc>
          <w:tcPr>
            <w:tcW w:w="0" w:type="auto"/>
            <w:shd w:val="clear" w:color="auto" w:fill="EEECE1"/>
          </w:tcPr>
          <w:p w14:paraId="55823A91" w14:textId="08DFD9E7" w:rsidR="00C83BF0" w:rsidRPr="00C335FE" w:rsidRDefault="005C314F" w:rsidP="009272C6">
            <w:pPr>
              <w:pStyle w:val="Default"/>
              <w:spacing w:before="40" w:after="40"/>
              <w:rPr>
                <w:sz w:val="20"/>
                <w:szCs w:val="20"/>
                <w:lang w:val="en-GB"/>
              </w:rPr>
            </w:pPr>
            <w:r w:rsidRPr="00C335FE">
              <w:rPr>
                <w:sz w:val="20"/>
                <w:szCs w:val="20"/>
                <w:lang w:val="en-GB"/>
              </w:rPr>
              <w:t>17</w:t>
            </w:r>
          </w:p>
        </w:tc>
        <w:tc>
          <w:tcPr>
            <w:tcW w:w="0" w:type="auto"/>
            <w:gridSpan w:val="2"/>
            <w:shd w:val="clear" w:color="auto" w:fill="EEECE1"/>
          </w:tcPr>
          <w:p w14:paraId="000DAA31" w14:textId="62CCBE01" w:rsidR="00C83BF0" w:rsidRPr="00C335FE" w:rsidRDefault="00C83BF0" w:rsidP="006269B7">
            <w:pPr>
              <w:pStyle w:val="Default"/>
              <w:spacing w:before="40" w:after="40"/>
              <w:rPr>
                <w:sz w:val="20"/>
                <w:szCs w:val="20"/>
                <w:lang w:val="en-GB"/>
              </w:rPr>
            </w:pPr>
            <w:r w:rsidRPr="00C335FE">
              <w:rPr>
                <w:sz w:val="20"/>
                <w:szCs w:val="20"/>
                <w:lang w:val="en-GB"/>
              </w:rPr>
              <w:t>Storage type</w:t>
            </w:r>
          </w:p>
        </w:tc>
        <w:tc>
          <w:tcPr>
            <w:tcW w:w="0" w:type="auto"/>
            <w:shd w:val="clear" w:color="auto" w:fill="EEECE1"/>
          </w:tcPr>
          <w:p w14:paraId="7CBF5E2C" w14:textId="2C1B78D9" w:rsidR="00470997" w:rsidRPr="00C335FE" w:rsidRDefault="00473AEA" w:rsidP="00470997">
            <w:pPr>
              <w:pStyle w:val="Default"/>
              <w:spacing w:before="40" w:after="40"/>
              <w:rPr>
                <w:sz w:val="20"/>
                <w:szCs w:val="20"/>
                <w:lang w:val="en-GB"/>
              </w:rPr>
            </w:pPr>
            <w:r w:rsidRPr="00473AEA">
              <w:rPr>
                <w:sz w:val="20"/>
                <w:szCs w:val="20"/>
                <w:lang w:val="en-GB"/>
              </w:rPr>
              <w:t xml:space="preserve">Some refrigerators can be used for dual purposes. </w:t>
            </w:r>
          </w:p>
          <w:p w14:paraId="548CBA84" w14:textId="77777777" w:rsidR="00470997" w:rsidRPr="00C335FE" w:rsidRDefault="00470997" w:rsidP="00470997">
            <w:pPr>
              <w:pStyle w:val="Default"/>
              <w:spacing w:before="40" w:after="120"/>
              <w:rPr>
                <w:sz w:val="20"/>
                <w:szCs w:val="20"/>
                <w:lang w:val="en-GB"/>
              </w:rPr>
            </w:pPr>
            <w:r w:rsidRPr="00C335FE">
              <w:rPr>
                <w:sz w:val="20"/>
                <w:szCs w:val="20"/>
                <w:lang w:val="en-GB"/>
              </w:rPr>
              <w:t xml:space="preserve">Mark only </w:t>
            </w:r>
            <w:r w:rsidRPr="00C335FE">
              <w:rPr>
                <w:b/>
                <w:sz w:val="20"/>
                <w:szCs w:val="20"/>
                <w:lang w:val="en-GB"/>
              </w:rPr>
              <w:t xml:space="preserve">ONE </w:t>
            </w:r>
            <w:r w:rsidRPr="00C335FE">
              <w:rPr>
                <w:sz w:val="20"/>
                <w:szCs w:val="20"/>
                <w:lang w:val="en-GB"/>
              </w:rPr>
              <w:t>box</w:t>
            </w:r>
          </w:p>
          <w:p w14:paraId="5E41579B" w14:textId="428687AD" w:rsidR="00C83BF0" w:rsidRPr="00473AEA" w:rsidRDefault="00C83BF0" w:rsidP="00473AEA">
            <w:pPr>
              <w:pStyle w:val="Default"/>
              <w:spacing w:before="40" w:after="40"/>
              <w:ind w:left="374"/>
              <w:rPr>
                <w:noProof/>
                <w:sz w:val="20"/>
                <w:lang w:val="en-GB"/>
              </w:rPr>
            </w:pPr>
            <w:r w:rsidRPr="00473AEA">
              <w:rPr>
                <w:noProof/>
                <w:sz w:val="20"/>
                <w:lang w:val="en-GB"/>
              </w:rPr>
              <w:fldChar w:fldCharType="begin">
                <w:ffData>
                  <w:name w:val="Check1"/>
                  <w:enabled/>
                  <w:calcOnExit w:val="0"/>
                  <w:checkBox>
                    <w:sizeAuto/>
                    <w:default w:val="0"/>
                  </w:checkBox>
                </w:ffData>
              </w:fldChar>
            </w:r>
            <w:r w:rsidRPr="00473AEA">
              <w:rPr>
                <w:noProof/>
                <w:sz w:val="20"/>
                <w:lang w:val="en-GB"/>
              </w:rPr>
              <w:instrText xml:space="preserve"> FORMCHECKBOX </w:instrText>
            </w:r>
            <w:r w:rsidR="000F1FDD">
              <w:rPr>
                <w:noProof/>
                <w:sz w:val="20"/>
                <w:lang w:val="en-GB"/>
              </w:rPr>
            </w:r>
            <w:r w:rsidR="000F1FDD">
              <w:rPr>
                <w:noProof/>
                <w:sz w:val="20"/>
                <w:lang w:val="en-GB"/>
              </w:rPr>
              <w:fldChar w:fldCharType="separate"/>
            </w:r>
            <w:r w:rsidRPr="00473AEA">
              <w:rPr>
                <w:noProof/>
                <w:sz w:val="20"/>
                <w:lang w:val="en-GB"/>
              </w:rPr>
              <w:fldChar w:fldCharType="end"/>
            </w:r>
            <w:r w:rsidRPr="00473AEA">
              <w:rPr>
                <w:noProof/>
                <w:sz w:val="20"/>
                <w:lang w:val="en-GB"/>
              </w:rPr>
              <w:t xml:space="preserve"> Refrigerator</w:t>
            </w:r>
          </w:p>
          <w:p w14:paraId="0BCAC8A0" w14:textId="1AD81683" w:rsidR="00C83BF0" w:rsidRPr="00473AEA" w:rsidRDefault="00C83BF0" w:rsidP="00473AEA">
            <w:pPr>
              <w:pStyle w:val="Default"/>
              <w:spacing w:before="40" w:after="40"/>
              <w:ind w:left="374"/>
              <w:rPr>
                <w:noProof/>
                <w:sz w:val="20"/>
                <w:lang w:val="en-GB"/>
              </w:rPr>
            </w:pPr>
            <w:r w:rsidRPr="00473AEA">
              <w:rPr>
                <w:noProof/>
                <w:sz w:val="20"/>
                <w:lang w:val="en-GB"/>
              </w:rPr>
              <w:fldChar w:fldCharType="begin">
                <w:ffData>
                  <w:name w:val="Check1"/>
                  <w:enabled/>
                  <w:calcOnExit w:val="0"/>
                  <w:checkBox>
                    <w:sizeAuto/>
                    <w:default w:val="0"/>
                  </w:checkBox>
                </w:ffData>
              </w:fldChar>
            </w:r>
            <w:r w:rsidRPr="00473AEA">
              <w:rPr>
                <w:noProof/>
                <w:sz w:val="20"/>
                <w:lang w:val="en-GB"/>
              </w:rPr>
              <w:instrText xml:space="preserve"> FORMCHECKBOX </w:instrText>
            </w:r>
            <w:r w:rsidR="000F1FDD">
              <w:rPr>
                <w:noProof/>
                <w:sz w:val="20"/>
                <w:lang w:val="en-GB"/>
              </w:rPr>
            </w:r>
            <w:r w:rsidR="000F1FDD">
              <w:rPr>
                <w:noProof/>
                <w:sz w:val="20"/>
                <w:lang w:val="en-GB"/>
              </w:rPr>
              <w:fldChar w:fldCharType="separate"/>
            </w:r>
            <w:r w:rsidRPr="00473AEA">
              <w:rPr>
                <w:noProof/>
                <w:sz w:val="20"/>
                <w:lang w:val="en-GB"/>
              </w:rPr>
              <w:fldChar w:fldCharType="end"/>
            </w:r>
            <w:r w:rsidRPr="00473AEA">
              <w:rPr>
                <w:noProof/>
                <w:sz w:val="20"/>
                <w:lang w:val="en-GB"/>
              </w:rPr>
              <w:t xml:space="preserve"> Freezer</w:t>
            </w:r>
          </w:p>
          <w:p w14:paraId="2746C14A" w14:textId="1FE815ED" w:rsidR="00C83BF0" w:rsidRPr="00473AEA" w:rsidRDefault="00C83BF0" w:rsidP="00473AEA">
            <w:pPr>
              <w:pStyle w:val="Default"/>
              <w:spacing w:before="40" w:after="120"/>
              <w:ind w:left="374"/>
              <w:rPr>
                <w:noProof/>
                <w:sz w:val="20"/>
                <w:lang w:val="en-GB"/>
              </w:rPr>
            </w:pPr>
            <w:r w:rsidRPr="00473AEA">
              <w:rPr>
                <w:noProof/>
                <w:sz w:val="20"/>
                <w:lang w:val="en-GB"/>
              </w:rPr>
              <w:fldChar w:fldCharType="begin">
                <w:ffData>
                  <w:name w:val="Check1"/>
                  <w:enabled/>
                  <w:calcOnExit w:val="0"/>
                  <w:checkBox>
                    <w:sizeAuto/>
                    <w:default w:val="0"/>
                  </w:checkBox>
                </w:ffData>
              </w:fldChar>
            </w:r>
            <w:r w:rsidRPr="00473AEA">
              <w:rPr>
                <w:noProof/>
                <w:sz w:val="20"/>
                <w:lang w:val="en-GB"/>
              </w:rPr>
              <w:instrText xml:space="preserve"> FORMCHECKBOX </w:instrText>
            </w:r>
            <w:r w:rsidR="000F1FDD">
              <w:rPr>
                <w:noProof/>
                <w:sz w:val="20"/>
                <w:lang w:val="en-GB"/>
              </w:rPr>
            </w:r>
            <w:r w:rsidR="000F1FDD">
              <w:rPr>
                <w:noProof/>
                <w:sz w:val="20"/>
                <w:lang w:val="en-GB"/>
              </w:rPr>
              <w:fldChar w:fldCharType="separate"/>
            </w:r>
            <w:r w:rsidRPr="00473AEA">
              <w:rPr>
                <w:noProof/>
                <w:sz w:val="20"/>
                <w:lang w:val="en-GB"/>
              </w:rPr>
              <w:fldChar w:fldCharType="end"/>
            </w:r>
            <w:r w:rsidRPr="00473AEA">
              <w:rPr>
                <w:noProof/>
                <w:sz w:val="20"/>
                <w:lang w:val="en-GB"/>
              </w:rPr>
              <w:t xml:space="preserve"> Combi</w:t>
            </w:r>
            <w:r w:rsidR="00473AEA">
              <w:rPr>
                <w:noProof/>
                <w:sz w:val="20"/>
                <w:lang w:val="en-GB"/>
              </w:rPr>
              <w:t>nation refrigerator and freezer</w:t>
            </w:r>
          </w:p>
        </w:tc>
      </w:tr>
      <w:tr w:rsidR="0073673C" w:rsidRPr="00C335FE" w14:paraId="3FF1D093" w14:textId="77777777" w:rsidTr="00332006">
        <w:trPr>
          <w:cantSplit/>
        </w:trPr>
        <w:tc>
          <w:tcPr>
            <w:tcW w:w="0" w:type="auto"/>
            <w:shd w:val="clear" w:color="auto" w:fill="EEECE1"/>
          </w:tcPr>
          <w:p w14:paraId="61800659" w14:textId="5FB5EE31" w:rsidR="0073673C" w:rsidRPr="00C335FE" w:rsidRDefault="0073673C" w:rsidP="009272C6">
            <w:pPr>
              <w:pStyle w:val="Default"/>
              <w:spacing w:before="40" w:after="40"/>
              <w:rPr>
                <w:sz w:val="20"/>
                <w:szCs w:val="20"/>
                <w:lang w:val="en-GB"/>
              </w:rPr>
            </w:pPr>
            <w:r w:rsidRPr="00C335FE">
              <w:rPr>
                <w:sz w:val="20"/>
                <w:szCs w:val="20"/>
                <w:lang w:val="en-GB"/>
              </w:rPr>
              <w:t>1</w:t>
            </w:r>
            <w:r w:rsidR="005C314F" w:rsidRPr="00C335FE">
              <w:rPr>
                <w:sz w:val="20"/>
                <w:szCs w:val="20"/>
                <w:lang w:val="en-GB"/>
              </w:rPr>
              <w:t>8</w:t>
            </w:r>
          </w:p>
        </w:tc>
        <w:tc>
          <w:tcPr>
            <w:tcW w:w="0" w:type="auto"/>
            <w:gridSpan w:val="2"/>
            <w:shd w:val="clear" w:color="auto" w:fill="EEECE1"/>
          </w:tcPr>
          <w:p w14:paraId="07806DAF" w14:textId="77777777" w:rsidR="0073673C" w:rsidRPr="00C335FE" w:rsidRDefault="0073673C" w:rsidP="006269B7">
            <w:pPr>
              <w:pStyle w:val="Default"/>
              <w:spacing w:before="40" w:after="40"/>
              <w:rPr>
                <w:sz w:val="20"/>
                <w:szCs w:val="20"/>
                <w:lang w:val="en-GB"/>
              </w:rPr>
            </w:pPr>
            <w:r w:rsidRPr="00C335FE">
              <w:rPr>
                <w:sz w:val="20"/>
                <w:szCs w:val="20"/>
                <w:lang w:val="en-GB"/>
              </w:rPr>
              <w:t>Refrigerator/Freezer type</w:t>
            </w:r>
          </w:p>
        </w:tc>
        <w:tc>
          <w:tcPr>
            <w:tcW w:w="0" w:type="auto"/>
            <w:shd w:val="clear" w:color="auto" w:fill="EEECE1"/>
          </w:tcPr>
          <w:p w14:paraId="1E3A4C6F" w14:textId="7D2EAACD" w:rsidR="0073673C" w:rsidRPr="00C335FE" w:rsidRDefault="0073673C" w:rsidP="00473AEA">
            <w:pPr>
              <w:pStyle w:val="Default"/>
              <w:tabs>
                <w:tab w:val="left" w:pos="33"/>
              </w:tabs>
              <w:spacing w:before="40" w:after="120"/>
              <w:rPr>
                <w:sz w:val="20"/>
                <w:szCs w:val="20"/>
                <w:lang w:val="en-GB"/>
              </w:rPr>
            </w:pPr>
            <w:r w:rsidRPr="00C335FE">
              <w:rPr>
                <w:sz w:val="20"/>
                <w:szCs w:val="20"/>
                <w:lang w:val="en-GB"/>
              </w:rPr>
              <w:t xml:space="preserve">Refrigerator and Freezer types </w:t>
            </w:r>
            <w:r w:rsidR="00470997" w:rsidRPr="00C335FE">
              <w:rPr>
                <w:sz w:val="20"/>
                <w:szCs w:val="20"/>
                <w:lang w:val="en-GB"/>
              </w:rPr>
              <w:t xml:space="preserve">must </w:t>
            </w:r>
            <w:r w:rsidRPr="00C335FE">
              <w:rPr>
                <w:sz w:val="20"/>
                <w:szCs w:val="20"/>
                <w:lang w:val="en-GB"/>
              </w:rPr>
              <w:t>take into account power source of equipme</w:t>
            </w:r>
            <w:r w:rsidR="00470997" w:rsidRPr="00C335FE">
              <w:rPr>
                <w:sz w:val="20"/>
                <w:szCs w:val="20"/>
                <w:lang w:val="en-GB"/>
              </w:rPr>
              <w:t xml:space="preserve">nt. </w:t>
            </w:r>
            <w:bookmarkStart w:id="3" w:name="OLE_LINK3"/>
            <w:bookmarkStart w:id="4" w:name="OLE_LINK4"/>
            <w:r w:rsidRPr="00C335FE">
              <w:rPr>
                <w:sz w:val="20"/>
                <w:szCs w:val="20"/>
                <w:lang w:val="en-GB"/>
              </w:rPr>
              <w:t>Refrigerator/Freezer types include:</w:t>
            </w:r>
          </w:p>
          <w:p w14:paraId="3D930A01" w14:textId="5DA5ED85" w:rsidR="0073673C" w:rsidRPr="00C335FE" w:rsidRDefault="005863DD" w:rsidP="00473AEA">
            <w:pPr>
              <w:tabs>
                <w:tab w:val="left" w:pos="303"/>
              </w:tabs>
              <w:spacing w:before="120" w:after="120"/>
              <w:ind w:left="619" w:hanging="288"/>
              <w:rPr>
                <w:rFonts w:cs="Arial"/>
              </w:rPr>
            </w:pPr>
            <w:r w:rsidRPr="00C335FE">
              <w:rPr>
                <w:rFonts w:cs="Arial"/>
              </w:rPr>
              <w:fldChar w:fldCharType="begin">
                <w:ffData>
                  <w:name w:val="Check44"/>
                  <w:enabled/>
                  <w:calcOnExit w:val="0"/>
                  <w:checkBox>
                    <w:sizeAuto/>
                    <w:default w:val="0"/>
                  </w:checkBox>
                </w:ffData>
              </w:fldChar>
            </w:r>
            <w:r w:rsidR="0073673C" w:rsidRPr="00C335FE">
              <w:rPr>
                <w:rFonts w:cs="Arial"/>
              </w:rPr>
              <w:instrText xml:space="preserve"> FORMCHECKBOX </w:instrText>
            </w:r>
            <w:r w:rsidR="000F1FDD">
              <w:rPr>
                <w:rFonts w:cs="Arial"/>
              </w:rPr>
            </w:r>
            <w:r w:rsidR="000F1FDD">
              <w:rPr>
                <w:rFonts w:cs="Arial"/>
              </w:rPr>
              <w:fldChar w:fldCharType="separate"/>
            </w:r>
            <w:r w:rsidRPr="00C335FE">
              <w:rPr>
                <w:rFonts w:cs="Arial"/>
              </w:rPr>
              <w:fldChar w:fldCharType="end"/>
            </w:r>
            <w:r w:rsidR="0073673C" w:rsidRPr="00C335FE">
              <w:rPr>
                <w:rFonts w:cs="Arial"/>
              </w:rPr>
              <w:t xml:space="preserve"> </w:t>
            </w:r>
            <w:r w:rsidR="00C83BF0" w:rsidRPr="00C335FE">
              <w:rPr>
                <w:rFonts w:cs="Arial"/>
              </w:rPr>
              <w:t>Compression - electric</w:t>
            </w:r>
            <w:r w:rsidR="00473AEA">
              <w:rPr>
                <w:rFonts w:cs="Arial"/>
              </w:rPr>
              <w:br/>
            </w:r>
            <w:r w:rsidR="00473AEA" w:rsidRPr="00473AEA">
              <w:rPr>
                <w:rFonts w:cs="Arial"/>
                <w:color w:val="808080"/>
              </w:rPr>
              <w:t>Domestic refrigerators, often sold for food storage are compression-electric refrigerators.</w:t>
            </w:r>
            <w:r w:rsidR="00473AEA" w:rsidRPr="00473AEA">
              <w:rPr>
                <w:rFonts w:cs="Arial"/>
                <w:color w:val="808080"/>
              </w:rPr>
              <w:br/>
              <w:t>Icelined refrigerators are operated by electricity but have a hidden icelining that allows for safe vaccine storage with &gt;8 hrs of electricity per 24 hours. These are compression-electric refrigerators.</w:t>
            </w:r>
          </w:p>
          <w:p w14:paraId="4CF38D5F" w14:textId="556B3026" w:rsidR="0073673C" w:rsidRDefault="005863DD" w:rsidP="00473AEA">
            <w:pPr>
              <w:tabs>
                <w:tab w:val="left" w:pos="303"/>
              </w:tabs>
              <w:spacing w:before="120" w:after="120"/>
              <w:ind w:left="619" w:hanging="288"/>
              <w:rPr>
                <w:rFonts w:cs="Arial"/>
                <w:i/>
                <w:color w:val="808080"/>
              </w:rPr>
            </w:pPr>
            <w:r w:rsidRPr="00C335FE">
              <w:rPr>
                <w:rFonts w:cs="Arial"/>
              </w:rPr>
              <w:fldChar w:fldCharType="begin">
                <w:ffData>
                  <w:name w:val="Check44"/>
                  <w:enabled/>
                  <w:calcOnExit w:val="0"/>
                  <w:checkBox>
                    <w:sizeAuto/>
                    <w:default w:val="0"/>
                  </w:checkBox>
                </w:ffData>
              </w:fldChar>
            </w:r>
            <w:r w:rsidR="0073673C" w:rsidRPr="00C335FE">
              <w:rPr>
                <w:rFonts w:cs="Arial"/>
              </w:rPr>
              <w:instrText xml:space="preserve"> FORMCHECKBOX </w:instrText>
            </w:r>
            <w:r w:rsidR="000F1FDD">
              <w:rPr>
                <w:rFonts w:cs="Arial"/>
              </w:rPr>
            </w:r>
            <w:r w:rsidR="000F1FDD">
              <w:rPr>
                <w:rFonts w:cs="Arial"/>
              </w:rPr>
              <w:fldChar w:fldCharType="separate"/>
            </w:r>
            <w:r w:rsidRPr="00C335FE">
              <w:rPr>
                <w:rFonts w:cs="Arial"/>
              </w:rPr>
              <w:fldChar w:fldCharType="end"/>
            </w:r>
            <w:r w:rsidR="0073673C" w:rsidRPr="00C335FE">
              <w:rPr>
                <w:rFonts w:cs="Arial"/>
              </w:rPr>
              <w:t xml:space="preserve"> </w:t>
            </w:r>
            <w:r w:rsidR="00C83BF0" w:rsidRPr="00C335FE">
              <w:rPr>
                <w:rFonts w:cs="Arial"/>
              </w:rPr>
              <w:t>Compression - solar</w:t>
            </w:r>
            <w:r w:rsidR="0073673C" w:rsidRPr="00C335FE">
              <w:rPr>
                <w:rFonts w:cs="Arial"/>
              </w:rPr>
              <w:t xml:space="preserve"> </w:t>
            </w:r>
            <w:r w:rsidR="00473AEA">
              <w:rPr>
                <w:rFonts w:cs="Arial"/>
              </w:rPr>
              <w:br/>
            </w:r>
            <w:r w:rsidR="00473AEA" w:rsidRPr="00473AEA">
              <w:rPr>
                <w:rFonts w:cs="Arial"/>
                <w:i/>
                <w:color w:val="808080"/>
              </w:rPr>
              <w:t>Solar refrigerators can be identified by the associated solar array. They may or may not have a battery for backup power. All solar refrigerators are cooled by a compression system.</w:t>
            </w:r>
          </w:p>
          <w:p w14:paraId="75D322FA" w14:textId="33B477FD" w:rsidR="0073673C" w:rsidRPr="00C335FE" w:rsidRDefault="005863DD" w:rsidP="00473AEA">
            <w:pPr>
              <w:tabs>
                <w:tab w:val="left" w:pos="303"/>
              </w:tabs>
              <w:spacing w:before="120" w:after="120"/>
              <w:ind w:left="619" w:hanging="288"/>
              <w:rPr>
                <w:rFonts w:cs="Arial"/>
              </w:rPr>
            </w:pPr>
            <w:r w:rsidRPr="00C335FE">
              <w:rPr>
                <w:rFonts w:cs="Arial"/>
              </w:rPr>
              <w:fldChar w:fldCharType="begin">
                <w:ffData>
                  <w:name w:val="Check44"/>
                  <w:enabled/>
                  <w:calcOnExit w:val="0"/>
                  <w:checkBox>
                    <w:sizeAuto/>
                    <w:default w:val="0"/>
                  </w:checkBox>
                </w:ffData>
              </w:fldChar>
            </w:r>
            <w:r w:rsidR="0073673C" w:rsidRPr="00C335FE">
              <w:rPr>
                <w:rFonts w:cs="Arial"/>
              </w:rPr>
              <w:instrText xml:space="preserve"> FORMCHECKBOX </w:instrText>
            </w:r>
            <w:r w:rsidR="000F1FDD">
              <w:rPr>
                <w:rFonts w:cs="Arial"/>
              </w:rPr>
            </w:r>
            <w:r w:rsidR="000F1FDD">
              <w:rPr>
                <w:rFonts w:cs="Arial"/>
              </w:rPr>
              <w:fldChar w:fldCharType="separate"/>
            </w:r>
            <w:r w:rsidRPr="00C335FE">
              <w:rPr>
                <w:rFonts w:cs="Arial"/>
              </w:rPr>
              <w:fldChar w:fldCharType="end"/>
            </w:r>
            <w:r w:rsidR="0073673C" w:rsidRPr="00C335FE">
              <w:rPr>
                <w:rFonts w:cs="Arial"/>
              </w:rPr>
              <w:t xml:space="preserve"> </w:t>
            </w:r>
            <w:r w:rsidR="00470997" w:rsidRPr="00C335FE">
              <w:rPr>
                <w:rFonts w:cs="Arial"/>
              </w:rPr>
              <w:t>Absorption</w:t>
            </w:r>
            <w:bookmarkEnd w:id="3"/>
            <w:bookmarkEnd w:id="4"/>
            <w:r w:rsidR="00473AEA">
              <w:rPr>
                <w:rFonts w:cs="Arial"/>
              </w:rPr>
              <w:br/>
            </w:r>
            <w:r w:rsidR="00473AEA" w:rsidRPr="00473AEA">
              <w:rPr>
                <w:rFonts w:cs="Arial"/>
                <w:i/>
                <w:color w:val="808080"/>
              </w:rPr>
              <w:t>If equipment is powered by kerosene or gas AND electricity, it is an absorption type refrigerator.</w:t>
            </w:r>
          </w:p>
        </w:tc>
      </w:tr>
      <w:tr w:rsidR="0073673C" w:rsidRPr="00C335FE" w14:paraId="2A52D38E" w14:textId="77777777" w:rsidTr="00332006">
        <w:trPr>
          <w:cantSplit/>
        </w:trPr>
        <w:tc>
          <w:tcPr>
            <w:tcW w:w="0" w:type="auto"/>
            <w:shd w:val="clear" w:color="auto" w:fill="EEECE1"/>
          </w:tcPr>
          <w:p w14:paraId="3ADB65B4" w14:textId="2B20C617" w:rsidR="0073673C" w:rsidRPr="00C335FE" w:rsidRDefault="0073673C" w:rsidP="00745FCE">
            <w:pPr>
              <w:pStyle w:val="Default"/>
              <w:spacing w:before="40" w:after="40"/>
              <w:rPr>
                <w:sz w:val="20"/>
                <w:szCs w:val="20"/>
                <w:lang w:val="en-GB"/>
              </w:rPr>
            </w:pPr>
            <w:r w:rsidRPr="00C335FE">
              <w:rPr>
                <w:sz w:val="20"/>
                <w:szCs w:val="20"/>
                <w:lang w:val="en-GB"/>
              </w:rPr>
              <w:t>1</w:t>
            </w:r>
            <w:r w:rsidR="005C314F" w:rsidRPr="00C335FE">
              <w:rPr>
                <w:sz w:val="20"/>
                <w:szCs w:val="20"/>
                <w:lang w:val="en-GB"/>
              </w:rPr>
              <w:t>9</w:t>
            </w:r>
          </w:p>
        </w:tc>
        <w:tc>
          <w:tcPr>
            <w:tcW w:w="0" w:type="auto"/>
            <w:gridSpan w:val="2"/>
            <w:shd w:val="clear" w:color="auto" w:fill="EEECE1"/>
          </w:tcPr>
          <w:p w14:paraId="0DD97D1D" w14:textId="2DD0528F" w:rsidR="0073673C" w:rsidRPr="00C335FE" w:rsidRDefault="0073673C" w:rsidP="006269B7">
            <w:pPr>
              <w:pStyle w:val="Default"/>
              <w:spacing w:before="40" w:after="40"/>
              <w:rPr>
                <w:sz w:val="20"/>
                <w:szCs w:val="20"/>
                <w:lang w:val="en-GB"/>
              </w:rPr>
            </w:pPr>
            <w:r w:rsidRPr="00C335FE">
              <w:rPr>
                <w:sz w:val="20"/>
                <w:szCs w:val="20"/>
                <w:lang w:val="en-GB"/>
              </w:rPr>
              <w:t>Internal storage dimensions (</w:t>
            </w:r>
            <w:r w:rsidR="00473AEA">
              <w:rPr>
                <w:sz w:val="20"/>
                <w:szCs w:val="20"/>
                <w:lang w:val="en-GB"/>
              </w:rPr>
              <w:t>M</w:t>
            </w:r>
            <w:r w:rsidR="00A943A5" w:rsidRPr="00C335FE">
              <w:rPr>
                <w:sz w:val="20"/>
                <w:szCs w:val="20"/>
                <w:lang w:val="en-GB"/>
              </w:rPr>
              <w:t xml:space="preserve">easure with provided tape in </w:t>
            </w:r>
            <w:r w:rsidRPr="00C335FE">
              <w:rPr>
                <w:sz w:val="20"/>
                <w:szCs w:val="20"/>
                <w:lang w:val="en-GB"/>
              </w:rPr>
              <w:t>cm)</w:t>
            </w:r>
          </w:p>
        </w:tc>
        <w:tc>
          <w:tcPr>
            <w:tcW w:w="0" w:type="auto"/>
            <w:shd w:val="clear" w:color="auto" w:fill="EEECE1"/>
          </w:tcPr>
          <w:p w14:paraId="322D0D1E" w14:textId="5E527B52" w:rsidR="00473AEA" w:rsidRPr="00C335FE" w:rsidRDefault="00473AEA" w:rsidP="00473AEA">
            <w:pPr>
              <w:pStyle w:val="Default"/>
              <w:tabs>
                <w:tab w:val="left" w:pos="0"/>
              </w:tabs>
              <w:spacing w:before="40" w:after="120"/>
              <w:rPr>
                <w:sz w:val="20"/>
                <w:szCs w:val="20"/>
                <w:lang w:val="en-GB"/>
              </w:rPr>
            </w:pPr>
            <w:r w:rsidRPr="00C335FE">
              <w:rPr>
                <w:sz w:val="20"/>
                <w:szCs w:val="20"/>
                <w:lang w:val="en-GB"/>
              </w:rPr>
              <w:t xml:space="preserve">Inspect refrigerator for an identification plate with a designation of gross volume data by the manufacturer, often located near the base or inside the compartment. </w:t>
            </w:r>
            <w:r>
              <w:rPr>
                <w:sz w:val="20"/>
                <w:szCs w:val="20"/>
                <w:lang w:val="en-GB"/>
              </w:rPr>
              <w:t>If found, enter the Gross weight below and further measurements are not necessary.</w:t>
            </w:r>
          </w:p>
          <w:p w14:paraId="3D5114AC" w14:textId="20A451F2" w:rsidR="00473AEA" w:rsidRDefault="00473AEA" w:rsidP="00473AEA">
            <w:pPr>
              <w:pStyle w:val="Default"/>
              <w:tabs>
                <w:tab w:val="left" w:pos="0"/>
              </w:tabs>
              <w:spacing w:before="40" w:after="120"/>
              <w:rPr>
                <w:sz w:val="20"/>
                <w:szCs w:val="20"/>
                <w:lang w:val="en-GB"/>
              </w:rPr>
            </w:pPr>
            <w:r w:rsidRPr="00C335FE">
              <w:rPr>
                <w:sz w:val="20"/>
                <w:szCs w:val="20"/>
                <w:lang w:val="en-GB"/>
              </w:rPr>
              <w:t>If gross volume data is not designated on the equipment, measure internal dimensions with the provided tape measure, excluding the door shelves and the vegetable drawer(s), at the base of the refrigerator and record these measurements in cm for Length (L), Width (W), and Height (H).</w:t>
            </w:r>
          </w:p>
          <w:tbl>
            <w:tblPr>
              <w:tblStyle w:val="GridTable1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6"/>
              <w:gridCol w:w="1016"/>
              <w:gridCol w:w="1016"/>
              <w:gridCol w:w="1016"/>
              <w:gridCol w:w="1016"/>
            </w:tblGrid>
            <w:tr w:rsidR="00473AEA" w14:paraId="6B9F3CF5" w14:textId="77777777" w:rsidTr="000F1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Borders>
                    <w:bottom w:val="none" w:sz="0" w:space="0" w:color="auto"/>
                  </w:tcBorders>
                  <w:shd w:val="clear" w:color="auto" w:fill="BFBFBF" w:themeFill="background1" w:themeFillShade="BF"/>
                </w:tcPr>
                <w:p w14:paraId="0D27CEEC" w14:textId="77777777" w:rsidR="00473AEA" w:rsidRPr="009D5FA9" w:rsidRDefault="00473AEA" w:rsidP="00473AEA">
                  <w:pPr>
                    <w:rPr>
                      <w:rFonts w:cs="Arial"/>
                      <w:b w:val="0"/>
                    </w:rPr>
                  </w:pPr>
                </w:p>
              </w:tc>
              <w:tc>
                <w:tcPr>
                  <w:tcW w:w="1016" w:type="dxa"/>
                  <w:tcBorders>
                    <w:bottom w:val="none" w:sz="0" w:space="0" w:color="auto"/>
                  </w:tcBorders>
                  <w:shd w:val="clear" w:color="auto" w:fill="BFBFBF" w:themeFill="background1" w:themeFillShade="BF"/>
                </w:tcPr>
                <w:p w14:paraId="4B39DBAC" w14:textId="77777777" w:rsidR="00473AEA" w:rsidRPr="000D432A" w:rsidRDefault="00473AEA" w:rsidP="00473AEA">
                  <w:pPr>
                    <w:jc w:val="center"/>
                    <w:cnfStyle w:val="100000000000" w:firstRow="1" w:lastRow="0" w:firstColumn="0" w:lastColumn="0" w:oddVBand="0" w:evenVBand="0" w:oddHBand="0" w:evenHBand="0" w:firstRowFirstColumn="0" w:firstRowLastColumn="0" w:lastRowFirstColumn="0" w:lastRowLastColumn="0"/>
                    <w:rPr>
                      <w:rFonts w:cs="Arial"/>
                    </w:rPr>
                  </w:pPr>
                  <w:r w:rsidRPr="000D432A">
                    <w:rPr>
                      <w:rFonts w:cs="Arial"/>
                    </w:rPr>
                    <w:t>L</w:t>
                  </w:r>
                </w:p>
              </w:tc>
              <w:tc>
                <w:tcPr>
                  <w:tcW w:w="1016" w:type="dxa"/>
                  <w:tcBorders>
                    <w:bottom w:val="none" w:sz="0" w:space="0" w:color="auto"/>
                  </w:tcBorders>
                  <w:shd w:val="clear" w:color="auto" w:fill="BFBFBF" w:themeFill="background1" w:themeFillShade="BF"/>
                </w:tcPr>
                <w:p w14:paraId="05AD2836" w14:textId="77777777" w:rsidR="00473AEA" w:rsidRPr="000D432A" w:rsidRDefault="00473AEA" w:rsidP="00473AEA">
                  <w:pPr>
                    <w:jc w:val="center"/>
                    <w:cnfStyle w:val="100000000000" w:firstRow="1" w:lastRow="0" w:firstColumn="0" w:lastColumn="0" w:oddVBand="0" w:evenVBand="0" w:oddHBand="0" w:evenHBand="0" w:firstRowFirstColumn="0" w:firstRowLastColumn="0" w:lastRowFirstColumn="0" w:lastRowLastColumn="0"/>
                    <w:rPr>
                      <w:rFonts w:cs="Arial"/>
                    </w:rPr>
                  </w:pPr>
                  <w:r w:rsidRPr="000D432A">
                    <w:rPr>
                      <w:rFonts w:cs="Arial"/>
                    </w:rPr>
                    <w:t>W</w:t>
                  </w:r>
                </w:p>
              </w:tc>
              <w:tc>
                <w:tcPr>
                  <w:tcW w:w="1016" w:type="dxa"/>
                  <w:tcBorders>
                    <w:bottom w:val="none" w:sz="0" w:space="0" w:color="auto"/>
                    <w:right w:val="double" w:sz="4" w:space="0" w:color="000000" w:themeColor="text1"/>
                  </w:tcBorders>
                  <w:shd w:val="clear" w:color="auto" w:fill="BFBFBF" w:themeFill="background1" w:themeFillShade="BF"/>
                </w:tcPr>
                <w:p w14:paraId="5EEC411C" w14:textId="77777777" w:rsidR="00473AEA" w:rsidRPr="000D432A" w:rsidRDefault="00473AEA" w:rsidP="00473AEA">
                  <w:pPr>
                    <w:jc w:val="center"/>
                    <w:cnfStyle w:val="100000000000" w:firstRow="1" w:lastRow="0" w:firstColumn="0" w:lastColumn="0" w:oddVBand="0" w:evenVBand="0" w:oddHBand="0" w:evenHBand="0" w:firstRowFirstColumn="0" w:firstRowLastColumn="0" w:lastRowFirstColumn="0" w:lastRowLastColumn="0"/>
                    <w:rPr>
                      <w:rFonts w:cs="Arial"/>
                    </w:rPr>
                  </w:pPr>
                  <w:r w:rsidRPr="000D432A">
                    <w:rPr>
                      <w:rFonts w:cs="Arial"/>
                    </w:rPr>
                    <w:t>H</w:t>
                  </w:r>
                </w:p>
              </w:tc>
              <w:tc>
                <w:tcPr>
                  <w:tcW w:w="1016" w:type="dxa"/>
                  <w:tcBorders>
                    <w:left w:val="double" w:sz="4" w:space="0" w:color="000000" w:themeColor="text1"/>
                    <w:bottom w:val="none" w:sz="0" w:space="0" w:color="auto"/>
                  </w:tcBorders>
                  <w:shd w:val="clear" w:color="auto" w:fill="BFBFBF" w:themeFill="background1" w:themeFillShade="BF"/>
                </w:tcPr>
                <w:p w14:paraId="288AB06E" w14:textId="77777777" w:rsidR="00473AEA" w:rsidRPr="000D432A" w:rsidRDefault="00473AEA" w:rsidP="00473AEA">
                  <w:pPr>
                    <w:jc w:val="center"/>
                    <w:cnfStyle w:val="100000000000" w:firstRow="1" w:lastRow="0" w:firstColumn="0" w:lastColumn="0" w:oddVBand="0" w:evenVBand="0" w:oddHBand="0" w:evenHBand="0" w:firstRowFirstColumn="0" w:firstRowLastColumn="0" w:lastRowFirstColumn="0" w:lastRowLastColumn="0"/>
                    <w:rPr>
                      <w:rFonts w:cs="Arial"/>
                    </w:rPr>
                  </w:pPr>
                  <w:r w:rsidRPr="000D432A">
                    <w:rPr>
                      <w:rFonts w:cs="Arial"/>
                    </w:rPr>
                    <w:t>Gross</w:t>
                  </w:r>
                </w:p>
              </w:tc>
            </w:tr>
            <w:tr w:rsidR="00473AEA" w14:paraId="7B0AB6E8" w14:textId="77777777" w:rsidTr="000F1FDD">
              <w:trPr>
                <w:trHeight w:val="475"/>
              </w:trPr>
              <w:tc>
                <w:tcPr>
                  <w:cnfStyle w:val="001000000000" w:firstRow="0" w:lastRow="0" w:firstColumn="1" w:lastColumn="0" w:oddVBand="0" w:evenVBand="0" w:oddHBand="0" w:evenHBand="0" w:firstRowFirstColumn="0" w:firstRowLastColumn="0" w:lastRowFirstColumn="0" w:lastRowLastColumn="0"/>
                  <w:tcW w:w="1016" w:type="dxa"/>
                  <w:shd w:val="clear" w:color="auto" w:fill="BFBFBF" w:themeFill="background1" w:themeFillShade="BF"/>
                  <w:vAlign w:val="center"/>
                </w:tcPr>
                <w:p w14:paraId="56F26A67" w14:textId="77777777" w:rsidR="00473AEA" w:rsidRDefault="00473AEA" w:rsidP="00473AEA">
                  <w:pPr>
                    <w:rPr>
                      <w:rFonts w:cs="Arial"/>
                    </w:rPr>
                  </w:pPr>
                  <w:r w:rsidRPr="009D5FA9">
                    <w:rPr>
                      <w:rFonts w:cs="Arial"/>
                    </w:rPr>
                    <w:t>+4°C</w:t>
                  </w:r>
                </w:p>
              </w:tc>
              <w:tc>
                <w:tcPr>
                  <w:tcW w:w="1016" w:type="dxa"/>
                  <w:vAlign w:val="center"/>
                </w:tcPr>
                <w:p w14:paraId="2CE8E4BC"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16" w:type="dxa"/>
                  <w:vAlign w:val="center"/>
                </w:tcPr>
                <w:p w14:paraId="7D9BC8AD"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16" w:type="dxa"/>
                  <w:tcBorders>
                    <w:right w:val="double" w:sz="4" w:space="0" w:color="000000" w:themeColor="text1"/>
                  </w:tcBorders>
                  <w:vAlign w:val="center"/>
                </w:tcPr>
                <w:p w14:paraId="5C6E8085"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16" w:type="dxa"/>
                  <w:tcBorders>
                    <w:left w:val="double" w:sz="4" w:space="0" w:color="000000" w:themeColor="text1"/>
                  </w:tcBorders>
                  <w:vAlign w:val="center"/>
                </w:tcPr>
                <w:p w14:paraId="164548E8"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473AEA" w14:paraId="0021094B" w14:textId="77777777" w:rsidTr="000F1FDD">
              <w:trPr>
                <w:trHeight w:val="475"/>
              </w:trPr>
              <w:tc>
                <w:tcPr>
                  <w:cnfStyle w:val="001000000000" w:firstRow="0" w:lastRow="0" w:firstColumn="1" w:lastColumn="0" w:oddVBand="0" w:evenVBand="0" w:oddHBand="0" w:evenHBand="0" w:firstRowFirstColumn="0" w:firstRowLastColumn="0" w:lastRowFirstColumn="0" w:lastRowLastColumn="0"/>
                  <w:tcW w:w="1016" w:type="dxa"/>
                  <w:shd w:val="clear" w:color="auto" w:fill="BFBFBF" w:themeFill="background1" w:themeFillShade="BF"/>
                  <w:vAlign w:val="center"/>
                </w:tcPr>
                <w:p w14:paraId="6517DF2F" w14:textId="77777777" w:rsidR="00473AEA" w:rsidRDefault="00473AEA" w:rsidP="00473AEA">
                  <w:pPr>
                    <w:rPr>
                      <w:rFonts w:cs="Arial"/>
                    </w:rPr>
                  </w:pPr>
                  <w:r w:rsidRPr="009D5FA9">
                    <w:rPr>
                      <w:rFonts w:cs="Arial"/>
                    </w:rPr>
                    <w:t>-20°C</w:t>
                  </w:r>
                </w:p>
              </w:tc>
              <w:tc>
                <w:tcPr>
                  <w:tcW w:w="1016" w:type="dxa"/>
                  <w:vAlign w:val="center"/>
                </w:tcPr>
                <w:p w14:paraId="5FDA067B"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16" w:type="dxa"/>
                  <w:vAlign w:val="center"/>
                </w:tcPr>
                <w:p w14:paraId="4A3798EA"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16" w:type="dxa"/>
                  <w:tcBorders>
                    <w:right w:val="double" w:sz="4" w:space="0" w:color="000000" w:themeColor="text1"/>
                  </w:tcBorders>
                  <w:vAlign w:val="center"/>
                </w:tcPr>
                <w:p w14:paraId="51F228FD"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016" w:type="dxa"/>
                  <w:tcBorders>
                    <w:left w:val="double" w:sz="4" w:space="0" w:color="000000" w:themeColor="text1"/>
                  </w:tcBorders>
                  <w:vAlign w:val="center"/>
                </w:tcPr>
                <w:p w14:paraId="521B65E6" w14:textId="77777777" w:rsidR="00473AEA" w:rsidRDefault="00473AEA" w:rsidP="00473AEA">
                  <w:pPr>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120A25A5" w14:textId="1D3C48FD" w:rsidR="0073673C" w:rsidRPr="00C335FE" w:rsidRDefault="00473AEA" w:rsidP="006269B7">
            <w:pPr>
              <w:pStyle w:val="Default"/>
              <w:tabs>
                <w:tab w:val="left" w:pos="0"/>
              </w:tabs>
              <w:spacing w:before="40" w:after="40"/>
              <w:rPr>
                <w:sz w:val="20"/>
                <w:szCs w:val="20"/>
                <w:lang w:val="en-GB"/>
              </w:rPr>
            </w:pPr>
            <w:r>
              <w:rPr>
                <w:sz w:val="20"/>
                <w:szCs w:val="20"/>
                <w:lang w:val="en-GB"/>
              </w:rPr>
              <w:t xml:space="preserve"> </w:t>
            </w:r>
          </w:p>
        </w:tc>
      </w:tr>
      <w:tr w:rsidR="0073673C" w:rsidRPr="00C335FE" w14:paraId="4F3EF48C" w14:textId="77777777" w:rsidTr="00332006">
        <w:trPr>
          <w:cantSplit/>
        </w:trPr>
        <w:tc>
          <w:tcPr>
            <w:tcW w:w="0" w:type="auto"/>
            <w:tcBorders>
              <w:bottom w:val="single" w:sz="18" w:space="0" w:color="323232"/>
            </w:tcBorders>
            <w:shd w:val="clear" w:color="auto" w:fill="EEECE1"/>
          </w:tcPr>
          <w:p w14:paraId="468AB34C" w14:textId="160761AA" w:rsidR="0073673C" w:rsidRPr="00C335FE" w:rsidRDefault="005C314F" w:rsidP="00745FCE">
            <w:pPr>
              <w:pStyle w:val="Default"/>
              <w:spacing w:before="40" w:after="40"/>
              <w:rPr>
                <w:sz w:val="20"/>
                <w:szCs w:val="20"/>
                <w:lang w:val="en-GB"/>
              </w:rPr>
            </w:pPr>
            <w:r w:rsidRPr="00C335FE">
              <w:rPr>
                <w:sz w:val="20"/>
                <w:szCs w:val="20"/>
                <w:lang w:val="en-GB"/>
              </w:rPr>
              <w:t>20</w:t>
            </w:r>
          </w:p>
        </w:tc>
        <w:tc>
          <w:tcPr>
            <w:tcW w:w="0" w:type="auto"/>
            <w:gridSpan w:val="2"/>
            <w:tcBorders>
              <w:bottom w:val="single" w:sz="18" w:space="0" w:color="323232"/>
            </w:tcBorders>
            <w:shd w:val="clear" w:color="auto" w:fill="EEECE1"/>
          </w:tcPr>
          <w:p w14:paraId="520D33BD" w14:textId="343A86EF" w:rsidR="0073673C" w:rsidRPr="00C335FE" w:rsidRDefault="0073673C">
            <w:pPr>
              <w:pStyle w:val="Default"/>
              <w:spacing w:before="40" w:after="40"/>
              <w:rPr>
                <w:sz w:val="20"/>
                <w:szCs w:val="20"/>
                <w:lang w:val="en-GB"/>
              </w:rPr>
            </w:pPr>
            <w:r w:rsidRPr="00C335FE">
              <w:rPr>
                <w:sz w:val="20"/>
                <w:szCs w:val="20"/>
                <w:lang w:val="en-GB"/>
              </w:rPr>
              <w:t>Calculated internal storage volumes (litres)</w:t>
            </w:r>
          </w:p>
        </w:tc>
        <w:tc>
          <w:tcPr>
            <w:tcW w:w="0" w:type="auto"/>
            <w:tcBorders>
              <w:bottom w:val="single" w:sz="18" w:space="0" w:color="323232"/>
            </w:tcBorders>
            <w:shd w:val="clear" w:color="auto" w:fill="EEECE1"/>
          </w:tcPr>
          <w:p w14:paraId="5F86BE4A" w14:textId="445756F1" w:rsidR="0073673C" w:rsidRPr="00C335FE" w:rsidRDefault="0073673C">
            <w:pPr>
              <w:pStyle w:val="Default"/>
              <w:tabs>
                <w:tab w:val="left" w:pos="33"/>
              </w:tabs>
              <w:spacing w:before="40" w:after="40"/>
              <w:ind w:left="33" w:hanging="33"/>
              <w:rPr>
                <w:sz w:val="20"/>
                <w:szCs w:val="20"/>
                <w:lang w:val="en-GB"/>
              </w:rPr>
            </w:pPr>
            <w:r w:rsidRPr="00C335FE">
              <w:rPr>
                <w:sz w:val="20"/>
                <w:szCs w:val="20"/>
                <w:lang w:val="en-GB"/>
              </w:rPr>
              <w:t xml:space="preserve">Leave blank </w:t>
            </w:r>
            <w:r w:rsidR="00A943A5" w:rsidRPr="00C335FE">
              <w:rPr>
                <w:sz w:val="20"/>
                <w:szCs w:val="20"/>
                <w:lang w:val="en-GB"/>
              </w:rPr>
              <w:t>– for use by</w:t>
            </w:r>
            <w:r w:rsidRPr="00C335FE">
              <w:rPr>
                <w:sz w:val="20"/>
                <w:szCs w:val="20"/>
                <w:lang w:val="en-GB"/>
              </w:rPr>
              <w:t xml:space="preserve"> national team</w:t>
            </w:r>
            <w:r w:rsidR="00A943A5" w:rsidRPr="00C335FE">
              <w:rPr>
                <w:sz w:val="20"/>
                <w:szCs w:val="20"/>
                <w:lang w:val="en-GB"/>
              </w:rPr>
              <w:t xml:space="preserve"> only</w:t>
            </w:r>
            <w:r w:rsidRPr="00C335FE">
              <w:rPr>
                <w:sz w:val="20"/>
                <w:szCs w:val="20"/>
                <w:lang w:val="en-GB"/>
              </w:rPr>
              <w:t>.</w:t>
            </w:r>
          </w:p>
        </w:tc>
      </w:tr>
      <w:tr w:rsidR="0073673C" w:rsidRPr="00C335FE" w14:paraId="3D77DA4D" w14:textId="77777777" w:rsidTr="00332006">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PrEx>
        <w:trPr>
          <w:cantSplit/>
        </w:trPr>
        <w:tc>
          <w:tcPr>
            <w:tcW w:w="0" w:type="auto"/>
            <w:gridSpan w:val="4"/>
            <w:tcBorders>
              <w:top w:val="single" w:sz="18" w:space="0" w:color="323232"/>
              <w:left w:val="single" w:sz="18" w:space="0" w:color="323232"/>
              <w:bottom w:val="single" w:sz="4" w:space="0" w:color="323232"/>
              <w:right w:val="single" w:sz="18" w:space="0" w:color="323232"/>
            </w:tcBorders>
            <w:shd w:val="clear" w:color="auto" w:fill="D9D9D9" w:themeFill="background1" w:themeFillShade="D9"/>
            <w:vAlign w:val="center"/>
          </w:tcPr>
          <w:p w14:paraId="3D388CA1" w14:textId="77777777" w:rsidR="0073673C" w:rsidRPr="00C335FE" w:rsidRDefault="0073673C" w:rsidP="007E4A5A">
            <w:pPr>
              <w:pStyle w:val="Default"/>
              <w:spacing w:before="40" w:after="40"/>
              <w:rPr>
                <w:sz w:val="20"/>
                <w:szCs w:val="20"/>
                <w:lang w:val="en-GB"/>
              </w:rPr>
            </w:pPr>
            <w:r w:rsidRPr="00C335FE">
              <w:rPr>
                <w:b/>
                <w:i/>
                <w:sz w:val="20"/>
                <w:szCs w:val="20"/>
                <w:lang w:val="en-GB"/>
              </w:rPr>
              <w:t>Person responsible for cold chain at the facility</w:t>
            </w:r>
          </w:p>
        </w:tc>
      </w:tr>
      <w:tr w:rsidR="0073673C" w:rsidRPr="00C335FE" w14:paraId="6EFEA5FC" w14:textId="77777777" w:rsidTr="00332006">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PrEx>
        <w:trPr>
          <w:cantSplit/>
        </w:trPr>
        <w:tc>
          <w:tcPr>
            <w:tcW w:w="0" w:type="auto"/>
            <w:gridSpan w:val="2"/>
            <w:tcBorders>
              <w:top w:val="single" w:sz="4" w:space="0" w:color="323232"/>
              <w:left w:val="single" w:sz="18" w:space="0" w:color="323232"/>
              <w:bottom w:val="single" w:sz="18" w:space="0" w:color="323232"/>
            </w:tcBorders>
          </w:tcPr>
          <w:p w14:paraId="39FE7F55" w14:textId="77777777" w:rsidR="0073673C" w:rsidRPr="00C335FE" w:rsidRDefault="0073673C" w:rsidP="007E4A5A">
            <w:pPr>
              <w:pStyle w:val="Default"/>
              <w:spacing w:before="40" w:after="40"/>
              <w:rPr>
                <w:sz w:val="20"/>
                <w:szCs w:val="20"/>
                <w:lang w:val="en-GB"/>
              </w:rPr>
            </w:pPr>
          </w:p>
        </w:tc>
        <w:tc>
          <w:tcPr>
            <w:tcW w:w="0" w:type="auto"/>
            <w:gridSpan w:val="2"/>
            <w:tcBorders>
              <w:top w:val="single" w:sz="4" w:space="0" w:color="323232"/>
              <w:bottom w:val="single" w:sz="18" w:space="0" w:color="323232"/>
              <w:right w:val="single" w:sz="18" w:space="0" w:color="323232"/>
            </w:tcBorders>
          </w:tcPr>
          <w:p w14:paraId="7367C507" w14:textId="77777777" w:rsidR="0073673C" w:rsidRPr="00C335FE" w:rsidRDefault="0073673C" w:rsidP="007E4A5A">
            <w:pPr>
              <w:pStyle w:val="Default"/>
              <w:spacing w:before="40" w:after="40"/>
              <w:rPr>
                <w:sz w:val="20"/>
                <w:szCs w:val="20"/>
                <w:lang w:val="en-GB"/>
              </w:rPr>
            </w:pPr>
            <w:r w:rsidRPr="00C335FE">
              <w:rPr>
                <w:sz w:val="20"/>
                <w:szCs w:val="20"/>
                <w:lang w:val="en-GB"/>
              </w:rPr>
              <w:t>Write the name of the person responsible for the cold chain at the site, their designation, mobile number, and email address.</w:t>
            </w:r>
          </w:p>
        </w:tc>
      </w:tr>
      <w:tr w:rsidR="0073673C" w:rsidRPr="00C335FE" w14:paraId="44F9CAC2" w14:textId="77777777" w:rsidTr="00332006">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PrEx>
        <w:trPr>
          <w:cantSplit/>
        </w:trPr>
        <w:tc>
          <w:tcPr>
            <w:tcW w:w="0" w:type="auto"/>
            <w:gridSpan w:val="4"/>
            <w:tcBorders>
              <w:top w:val="single" w:sz="18" w:space="0" w:color="323232"/>
              <w:left w:val="single" w:sz="18" w:space="0" w:color="323232"/>
              <w:right w:val="single" w:sz="18" w:space="0" w:color="323232"/>
            </w:tcBorders>
            <w:shd w:val="clear" w:color="auto" w:fill="D9D9D9" w:themeFill="background1" w:themeFillShade="D9"/>
            <w:vAlign w:val="center"/>
          </w:tcPr>
          <w:p w14:paraId="3A32ABE9" w14:textId="77777777" w:rsidR="0073673C" w:rsidRPr="00C335FE" w:rsidRDefault="0073673C" w:rsidP="007E4A5A">
            <w:pPr>
              <w:pStyle w:val="Default"/>
              <w:spacing w:before="40" w:after="40"/>
              <w:rPr>
                <w:sz w:val="20"/>
                <w:szCs w:val="20"/>
                <w:lang w:val="en-GB"/>
              </w:rPr>
            </w:pPr>
            <w:r w:rsidRPr="00C335FE">
              <w:rPr>
                <w:b/>
                <w:i/>
                <w:sz w:val="20"/>
                <w:szCs w:val="20"/>
                <w:lang w:val="en-GB"/>
              </w:rPr>
              <w:t>Cold Chain Inventory team leader’s information</w:t>
            </w:r>
          </w:p>
        </w:tc>
      </w:tr>
      <w:tr w:rsidR="0073673C" w:rsidRPr="00C335FE" w14:paraId="779C2A1B" w14:textId="77777777" w:rsidTr="00332006">
        <w:tblPrEx>
          <w:tblBorders>
            <w:top w:val="single" w:sz="8" w:space="0" w:color="323232"/>
            <w:left w:val="single" w:sz="8" w:space="0" w:color="323232"/>
            <w:bottom w:val="single" w:sz="8" w:space="0" w:color="323232"/>
            <w:right w:val="single" w:sz="8" w:space="0" w:color="323232"/>
            <w:insideH w:val="single" w:sz="8" w:space="0" w:color="323232"/>
            <w:insideV w:val="single" w:sz="4" w:space="0" w:color="323232"/>
          </w:tblBorders>
        </w:tblPrEx>
        <w:trPr>
          <w:cantSplit/>
        </w:trPr>
        <w:tc>
          <w:tcPr>
            <w:tcW w:w="0" w:type="auto"/>
            <w:gridSpan w:val="2"/>
            <w:tcBorders>
              <w:left w:val="single" w:sz="18" w:space="0" w:color="323232"/>
              <w:bottom w:val="single" w:sz="18" w:space="0" w:color="323232"/>
            </w:tcBorders>
          </w:tcPr>
          <w:p w14:paraId="3DE44866" w14:textId="77777777" w:rsidR="0073673C" w:rsidRPr="00C335FE" w:rsidRDefault="0073673C" w:rsidP="007E4A5A">
            <w:pPr>
              <w:pStyle w:val="Default"/>
              <w:spacing w:before="40" w:after="40"/>
              <w:rPr>
                <w:sz w:val="20"/>
                <w:szCs w:val="20"/>
                <w:lang w:val="en-GB"/>
              </w:rPr>
            </w:pPr>
          </w:p>
        </w:tc>
        <w:tc>
          <w:tcPr>
            <w:tcW w:w="0" w:type="auto"/>
            <w:gridSpan w:val="2"/>
            <w:tcBorders>
              <w:bottom w:val="single" w:sz="18" w:space="0" w:color="323232"/>
              <w:right w:val="single" w:sz="18" w:space="0" w:color="323232"/>
            </w:tcBorders>
          </w:tcPr>
          <w:p w14:paraId="79BA3550" w14:textId="1AEC4098" w:rsidR="0073673C" w:rsidRPr="00C335FE" w:rsidRDefault="00473AEA" w:rsidP="00473AEA">
            <w:pPr>
              <w:pStyle w:val="Default"/>
              <w:spacing w:before="40" w:after="40"/>
              <w:rPr>
                <w:sz w:val="20"/>
                <w:szCs w:val="20"/>
                <w:lang w:val="en-GB"/>
              </w:rPr>
            </w:pPr>
            <w:r w:rsidRPr="00A367BA">
              <w:rPr>
                <w:sz w:val="20"/>
                <w:szCs w:val="20"/>
                <w:lang w:val="en-GB"/>
              </w:rPr>
              <w:t xml:space="preserve">Provide the printed name, mobile number, signature, and </w:t>
            </w:r>
            <w:r>
              <w:rPr>
                <w:sz w:val="20"/>
                <w:szCs w:val="20"/>
                <w:lang w:val="en-GB"/>
              </w:rPr>
              <w:t>inventory</w:t>
            </w:r>
            <w:r w:rsidRPr="00A367BA">
              <w:rPr>
                <w:sz w:val="20"/>
                <w:szCs w:val="20"/>
                <w:lang w:val="en-GB"/>
              </w:rPr>
              <w:t xml:space="preserve"> date of the cold chain inventory team leader.</w:t>
            </w:r>
          </w:p>
        </w:tc>
      </w:tr>
    </w:tbl>
    <w:p w14:paraId="3D084B50" w14:textId="77777777" w:rsidR="0086707A" w:rsidRPr="00A367BA" w:rsidRDefault="0086707A">
      <w:pPr>
        <w:rPr>
          <w:rFonts w:cs="Arial"/>
        </w:rPr>
      </w:pPr>
    </w:p>
    <w:sectPr w:rsidR="0086707A" w:rsidRPr="00A367BA" w:rsidSect="00A367BA">
      <w:headerReference w:type="default" r:id="rId8"/>
      <w:footerReference w:type="default" r:id="rId9"/>
      <w:footerReference w:type="first" r:id="rId10"/>
      <w:pgSz w:w="11907" w:h="16839"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EB73" w14:textId="77777777" w:rsidR="00E20326" w:rsidRPr="009655E0" w:rsidRDefault="00E20326" w:rsidP="00EF5A5F">
      <w:r>
        <w:separator/>
      </w:r>
    </w:p>
  </w:endnote>
  <w:endnote w:type="continuationSeparator" w:id="0">
    <w:p w14:paraId="02A0C248" w14:textId="77777777" w:rsidR="00E20326" w:rsidRPr="009655E0" w:rsidRDefault="00E20326" w:rsidP="00EF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D752" w14:textId="535B5222" w:rsidR="000F1FDD" w:rsidRPr="00A367BA" w:rsidRDefault="000F1FDD" w:rsidP="00FB3949">
    <w:pPr>
      <w:pStyle w:val="Footer"/>
      <w:tabs>
        <w:tab w:val="clear" w:pos="4680"/>
        <w:tab w:val="clear" w:pos="9360"/>
        <w:tab w:val="center" w:pos="5130"/>
        <w:tab w:val="right" w:pos="10440"/>
      </w:tabs>
      <w:rPr>
        <w:rFonts w:cs="Arial"/>
        <w:sz w:val="18"/>
        <w:szCs w:val="18"/>
      </w:rPr>
    </w:pPr>
    <w:r w:rsidRPr="00A367BA">
      <w:rPr>
        <w:rFonts w:cs="Arial"/>
        <w:b/>
        <w:sz w:val="18"/>
        <w:szCs w:val="18"/>
      </w:rPr>
      <w:t>Last updated:</w:t>
    </w:r>
    <w:r w:rsidRPr="00A367BA">
      <w:rPr>
        <w:rFonts w:cs="Arial"/>
        <w:sz w:val="18"/>
        <w:szCs w:val="18"/>
      </w:rPr>
      <w:t xml:space="preserve"> </w:t>
    </w:r>
    <w:r w:rsidRPr="00A367BA">
      <w:rPr>
        <w:rFonts w:cs="Arial"/>
        <w:sz w:val="18"/>
        <w:szCs w:val="18"/>
      </w:rPr>
      <w:fldChar w:fldCharType="begin"/>
    </w:r>
    <w:r w:rsidRPr="00A367BA">
      <w:rPr>
        <w:rFonts w:cs="Arial"/>
        <w:sz w:val="18"/>
        <w:szCs w:val="18"/>
      </w:rPr>
      <w:instrText xml:space="preserve"> CREATEDATE \@ "d-MMM-yyyy" \* MERGEFORMAT </w:instrText>
    </w:r>
    <w:r w:rsidRPr="00A367BA">
      <w:rPr>
        <w:rFonts w:cs="Arial"/>
        <w:sz w:val="18"/>
        <w:szCs w:val="18"/>
      </w:rPr>
      <w:fldChar w:fldCharType="separate"/>
    </w:r>
    <w:r>
      <w:rPr>
        <w:rFonts w:cs="Arial"/>
        <w:noProof/>
        <w:sz w:val="18"/>
        <w:szCs w:val="18"/>
      </w:rPr>
      <w:t>1</w:t>
    </w:r>
    <w:r w:rsidR="00BC6744">
      <w:rPr>
        <w:rFonts w:cs="Arial"/>
        <w:noProof/>
        <w:sz w:val="18"/>
        <w:szCs w:val="18"/>
      </w:rPr>
      <w:t>3</w:t>
    </w:r>
    <w:r>
      <w:rPr>
        <w:rFonts w:cs="Arial"/>
        <w:noProof/>
        <w:sz w:val="18"/>
        <w:szCs w:val="18"/>
      </w:rPr>
      <w:t>-</w:t>
    </w:r>
    <w:r w:rsidR="00BC6744">
      <w:rPr>
        <w:rFonts w:cs="Arial"/>
        <w:noProof/>
        <w:sz w:val="18"/>
        <w:szCs w:val="18"/>
      </w:rPr>
      <w:t>Sep</w:t>
    </w:r>
    <w:r>
      <w:rPr>
        <w:rFonts w:cs="Arial"/>
        <w:noProof/>
        <w:sz w:val="18"/>
        <w:szCs w:val="18"/>
      </w:rPr>
      <w:t>-2015</w:t>
    </w:r>
    <w:r w:rsidRPr="00A367BA">
      <w:rPr>
        <w:rFonts w:cs="Arial"/>
        <w:sz w:val="18"/>
        <w:szCs w:val="18"/>
      </w:rPr>
      <w:fldChar w:fldCharType="end"/>
    </w:r>
    <w:r w:rsidRPr="00A367BA">
      <w:rPr>
        <w:rFonts w:cs="Arial"/>
        <w:sz w:val="18"/>
        <w:szCs w:val="18"/>
      </w:rPr>
      <w:t xml:space="preserve"> (</w:t>
    </w:r>
    <w:sdt>
      <w:sdtPr>
        <w:rPr>
          <w:rFonts w:cs="Arial"/>
          <w:sz w:val="18"/>
          <w:szCs w:val="18"/>
        </w:rPr>
        <w:alias w:val="Status"/>
        <w:tag w:val=""/>
        <w:id w:val="1584414084"/>
        <w:placeholder>
          <w:docPart w:val="59EC6C39C9ED47ACB4CCD50EBAB9E05C"/>
        </w:placeholder>
        <w:dataBinding w:prefixMappings="xmlns:ns0='http://purl.org/dc/elements/1.1/' xmlns:ns1='http://schemas.openxmlformats.org/package/2006/metadata/core-properties' " w:xpath="/ns1:coreProperties[1]/ns1:contentStatus[1]" w:storeItemID="{6C3C8BC8-F283-45AE-878A-BAB7291924A1}"/>
        <w:text/>
      </w:sdtPr>
      <w:sdtContent>
        <w:r w:rsidRPr="00A367BA">
          <w:rPr>
            <w:rFonts w:cs="Arial"/>
            <w:sz w:val="18"/>
            <w:szCs w:val="18"/>
          </w:rPr>
          <w:t>Draft</w:t>
        </w:r>
      </w:sdtContent>
    </w:sdt>
    <w:r w:rsidRPr="00A367BA">
      <w:rPr>
        <w:rFonts w:cs="Arial"/>
        <w:sz w:val="18"/>
        <w:szCs w:val="18"/>
      </w:rPr>
      <w:t>)</w:t>
    </w:r>
    <w:r w:rsidRPr="00A367BA">
      <w:rPr>
        <w:rFonts w:cs="Arial"/>
        <w:sz w:val="18"/>
        <w:szCs w:val="18"/>
      </w:rPr>
      <w:tab/>
    </w:r>
    <w:r w:rsidRPr="00A367BA">
      <w:rPr>
        <w:rFonts w:cs="Arial"/>
        <w:sz w:val="18"/>
        <w:szCs w:val="18"/>
      </w:rPr>
      <w:tab/>
      <w:t xml:space="preserve">CCEIguide (page </w:t>
    </w:r>
    <w:r w:rsidRPr="00A367BA">
      <w:rPr>
        <w:rFonts w:cs="Arial"/>
        <w:sz w:val="18"/>
        <w:szCs w:val="18"/>
      </w:rPr>
      <w:fldChar w:fldCharType="begin"/>
    </w:r>
    <w:r w:rsidRPr="00A367BA">
      <w:rPr>
        <w:rFonts w:cs="Arial"/>
        <w:sz w:val="18"/>
        <w:szCs w:val="18"/>
      </w:rPr>
      <w:instrText xml:space="preserve"> PAGE   \* MERGEFORMAT </w:instrText>
    </w:r>
    <w:r w:rsidRPr="00A367BA">
      <w:rPr>
        <w:rFonts w:cs="Arial"/>
        <w:sz w:val="18"/>
        <w:szCs w:val="18"/>
      </w:rPr>
      <w:fldChar w:fldCharType="separate"/>
    </w:r>
    <w:r w:rsidR="00E20326">
      <w:rPr>
        <w:rFonts w:cs="Arial"/>
        <w:noProof/>
        <w:sz w:val="18"/>
        <w:szCs w:val="18"/>
      </w:rPr>
      <w:t>1</w:t>
    </w:r>
    <w:r w:rsidRPr="00A367BA">
      <w:rPr>
        <w:rFonts w:cs="Arial"/>
        <w:noProof/>
        <w:sz w:val="18"/>
        <w:szCs w:val="18"/>
      </w:rPr>
      <w:fldChar w:fldCharType="end"/>
    </w:r>
    <w:r w:rsidRPr="00A367BA">
      <w:rPr>
        <w:rFonts w:cs="Arial"/>
        <w:noProof/>
        <w:sz w:val="18"/>
        <w:szCs w:val="18"/>
      </w:rPr>
      <w:t xml:space="preserve"> of </w:t>
    </w:r>
    <w:r w:rsidRPr="00A367BA">
      <w:rPr>
        <w:rFonts w:cs="Arial"/>
        <w:noProof/>
        <w:sz w:val="18"/>
        <w:szCs w:val="18"/>
      </w:rPr>
      <w:fldChar w:fldCharType="begin"/>
    </w:r>
    <w:r w:rsidRPr="00A367BA">
      <w:rPr>
        <w:rFonts w:cs="Arial"/>
        <w:noProof/>
        <w:sz w:val="18"/>
        <w:szCs w:val="18"/>
      </w:rPr>
      <w:instrText xml:space="preserve"> NUMPAGES   \* MERGEFORMAT </w:instrText>
    </w:r>
    <w:r w:rsidRPr="00A367BA">
      <w:rPr>
        <w:rFonts w:cs="Arial"/>
        <w:noProof/>
        <w:sz w:val="18"/>
        <w:szCs w:val="18"/>
      </w:rPr>
      <w:fldChar w:fldCharType="separate"/>
    </w:r>
    <w:r w:rsidR="00E20326">
      <w:rPr>
        <w:rFonts w:cs="Arial"/>
        <w:noProof/>
        <w:sz w:val="18"/>
        <w:szCs w:val="18"/>
      </w:rPr>
      <w:t>1</w:t>
    </w:r>
    <w:r w:rsidRPr="00A367BA">
      <w:rPr>
        <w:rFonts w:cs="Arial"/>
        <w:noProof/>
        <w:sz w:val="18"/>
        <w:szCs w:val="18"/>
      </w:rPr>
      <w:fldChar w:fldCharType="end"/>
    </w:r>
    <w:r w:rsidRPr="00A367BA">
      <w:rPr>
        <w:rFonts w:cs="Arial"/>
        <w:noProof/>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3AE4" w14:textId="77777777" w:rsidR="000F1FDD" w:rsidRDefault="000F1FDD">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p w14:paraId="295326B4" w14:textId="77777777" w:rsidR="000F1FDD" w:rsidRDefault="000F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43F1" w14:textId="77777777" w:rsidR="00E20326" w:rsidRPr="009655E0" w:rsidRDefault="00E20326" w:rsidP="00EF5A5F">
      <w:r>
        <w:separator/>
      </w:r>
    </w:p>
  </w:footnote>
  <w:footnote w:type="continuationSeparator" w:id="0">
    <w:p w14:paraId="3879B676" w14:textId="77777777" w:rsidR="00E20326" w:rsidRPr="009655E0" w:rsidRDefault="00E20326" w:rsidP="00EF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3EB1" w14:textId="4E080435" w:rsidR="000F1FDD" w:rsidRDefault="000F1FDD" w:rsidP="00A367BA">
    <w:pPr>
      <w:pStyle w:val="Header"/>
      <w:tabs>
        <w:tab w:val="clear" w:pos="9360"/>
        <w:tab w:val="right" w:pos="104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18D7"/>
    <w:multiLevelType w:val="hybridMultilevel"/>
    <w:tmpl w:val="5B4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28DB"/>
    <w:multiLevelType w:val="hybridMultilevel"/>
    <w:tmpl w:val="479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666FF"/>
    <w:multiLevelType w:val="hybridMultilevel"/>
    <w:tmpl w:val="22022832"/>
    <w:lvl w:ilvl="0" w:tplc="660EAC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56CB"/>
    <w:multiLevelType w:val="hybridMultilevel"/>
    <w:tmpl w:val="C5828FE6"/>
    <w:lvl w:ilvl="0" w:tplc="660EAC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744A7"/>
    <w:multiLevelType w:val="hybridMultilevel"/>
    <w:tmpl w:val="0FA6A916"/>
    <w:lvl w:ilvl="0" w:tplc="660EAC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218ED"/>
    <w:multiLevelType w:val="hybridMultilevel"/>
    <w:tmpl w:val="FC6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C7772"/>
    <w:multiLevelType w:val="hybridMultilevel"/>
    <w:tmpl w:val="9646786C"/>
    <w:lvl w:ilvl="0" w:tplc="FEE2A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242AE"/>
    <w:multiLevelType w:val="hybridMultilevel"/>
    <w:tmpl w:val="AF76E6E6"/>
    <w:lvl w:ilvl="0" w:tplc="F81AC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1512F"/>
    <w:multiLevelType w:val="hybridMultilevel"/>
    <w:tmpl w:val="898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3547D"/>
    <w:multiLevelType w:val="hybridMultilevel"/>
    <w:tmpl w:val="ED4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B13BB"/>
    <w:multiLevelType w:val="hybridMultilevel"/>
    <w:tmpl w:val="5720E944"/>
    <w:lvl w:ilvl="0" w:tplc="F81AC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E0F2D"/>
    <w:multiLevelType w:val="hybridMultilevel"/>
    <w:tmpl w:val="9BE8ACD8"/>
    <w:lvl w:ilvl="0" w:tplc="5A48F9DA">
      <w:start w:val="1"/>
      <w:numFmt w:val="bullet"/>
      <w:pStyle w:val="Bodyw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2340F15"/>
    <w:multiLevelType w:val="hybridMultilevel"/>
    <w:tmpl w:val="AFE6B33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74054131"/>
    <w:multiLevelType w:val="hybridMultilevel"/>
    <w:tmpl w:val="925EB4E8"/>
    <w:lvl w:ilvl="0" w:tplc="F81AC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D1981"/>
    <w:multiLevelType w:val="hybridMultilevel"/>
    <w:tmpl w:val="640E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0"/>
  </w:num>
  <w:num w:numId="5">
    <w:abstractNumId w:val="6"/>
  </w:num>
  <w:num w:numId="6">
    <w:abstractNumId w:val="11"/>
  </w:num>
  <w:num w:numId="7">
    <w:abstractNumId w:val="2"/>
  </w:num>
  <w:num w:numId="8">
    <w:abstractNumId w:val="4"/>
  </w:num>
  <w:num w:numId="9">
    <w:abstractNumId w:val="1"/>
  </w:num>
  <w:num w:numId="10">
    <w:abstractNumId w:val="8"/>
  </w:num>
  <w:num w:numId="11">
    <w:abstractNumId w:val="12"/>
  </w:num>
  <w:num w:numId="12">
    <w:abstractNumId w:val="5"/>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defaultTabStop w:val="720"/>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5F"/>
    <w:rsid w:val="00031D03"/>
    <w:rsid w:val="00036AC8"/>
    <w:rsid w:val="000413F5"/>
    <w:rsid w:val="000556D7"/>
    <w:rsid w:val="000609D5"/>
    <w:rsid w:val="0006100B"/>
    <w:rsid w:val="00067D4C"/>
    <w:rsid w:val="000730BE"/>
    <w:rsid w:val="00075062"/>
    <w:rsid w:val="00081C47"/>
    <w:rsid w:val="00082942"/>
    <w:rsid w:val="000C747C"/>
    <w:rsid w:val="000C7555"/>
    <w:rsid w:val="000D56EC"/>
    <w:rsid w:val="000F1FDD"/>
    <w:rsid w:val="000F596D"/>
    <w:rsid w:val="00112E6C"/>
    <w:rsid w:val="00123CE6"/>
    <w:rsid w:val="0012401E"/>
    <w:rsid w:val="00147FF4"/>
    <w:rsid w:val="00174E97"/>
    <w:rsid w:val="00176FB7"/>
    <w:rsid w:val="001929F9"/>
    <w:rsid w:val="001A53DF"/>
    <w:rsid w:val="001A5B43"/>
    <w:rsid w:val="001A6BF1"/>
    <w:rsid w:val="001B222E"/>
    <w:rsid w:val="001D5FF9"/>
    <w:rsid w:val="001D6B86"/>
    <w:rsid w:val="001E0A9B"/>
    <w:rsid w:val="001E1086"/>
    <w:rsid w:val="001E1EB9"/>
    <w:rsid w:val="001F1B38"/>
    <w:rsid w:val="00202B78"/>
    <w:rsid w:val="002137DE"/>
    <w:rsid w:val="0022206D"/>
    <w:rsid w:val="002235D7"/>
    <w:rsid w:val="002449EC"/>
    <w:rsid w:val="00261159"/>
    <w:rsid w:val="00292445"/>
    <w:rsid w:val="002973D6"/>
    <w:rsid w:val="002B1F37"/>
    <w:rsid w:val="002C1172"/>
    <w:rsid w:val="002E065A"/>
    <w:rsid w:val="002E3244"/>
    <w:rsid w:val="002F11D1"/>
    <w:rsid w:val="002F1E19"/>
    <w:rsid w:val="002F2BC3"/>
    <w:rsid w:val="00316C97"/>
    <w:rsid w:val="00330E41"/>
    <w:rsid w:val="00332006"/>
    <w:rsid w:val="0033612C"/>
    <w:rsid w:val="0034129B"/>
    <w:rsid w:val="0034421F"/>
    <w:rsid w:val="0035113D"/>
    <w:rsid w:val="00363841"/>
    <w:rsid w:val="003828F6"/>
    <w:rsid w:val="003A7CD9"/>
    <w:rsid w:val="003C791E"/>
    <w:rsid w:val="003D6FD4"/>
    <w:rsid w:val="003E1718"/>
    <w:rsid w:val="003E3CA7"/>
    <w:rsid w:val="0041510A"/>
    <w:rsid w:val="00434DEE"/>
    <w:rsid w:val="004376CE"/>
    <w:rsid w:val="00442098"/>
    <w:rsid w:val="004455CF"/>
    <w:rsid w:val="004468FF"/>
    <w:rsid w:val="00454322"/>
    <w:rsid w:val="00455B01"/>
    <w:rsid w:val="00457927"/>
    <w:rsid w:val="00470997"/>
    <w:rsid w:val="00473AEA"/>
    <w:rsid w:val="00481590"/>
    <w:rsid w:val="00494651"/>
    <w:rsid w:val="004A4D8B"/>
    <w:rsid w:val="004D5E59"/>
    <w:rsid w:val="004E4DF1"/>
    <w:rsid w:val="005075FA"/>
    <w:rsid w:val="0051083A"/>
    <w:rsid w:val="00544BD8"/>
    <w:rsid w:val="005601FE"/>
    <w:rsid w:val="00560858"/>
    <w:rsid w:val="00563A71"/>
    <w:rsid w:val="00577F88"/>
    <w:rsid w:val="005863DD"/>
    <w:rsid w:val="00586C6A"/>
    <w:rsid w:val="00590E05"/>
    <w:rsid w:val="005A0715"/>
    <w:rsid w:val="005B7233"/>
    <w:rsid w:val="005C314F"/>
    <w:rsid w:val="005C3575"/>
    <w:rsid w:val="005C7F3C"/>
    <w:rsid w:val="00601251"/>
    <w:rsid w:val="00613DCF"/>
    <w:rsid w:val="006269B7"/>
    <w:rsid w:val="00681397"/>
    <w:rsid w:val="0068524B"/>
    <w:rsid w:val="00691D80"/>
    <w:rsid w:val="006947E5"/>
    <w:rsid w:val="00696E66"/>
    <w:rsid w:val="006A1916"/>
    <w:rsid w:val="006C3FAB"/>
    <w:rsid w:val="006D17B0"/>
    <w:rsid w:val="006D222B"/>
    <w:rsid w:val="006E637B"/>
    <w:rsid w:val="006E74E0"/>
    <w:rsid w:val="006F23F1"/>
    <w:rsid w:val="00714083"/>
    <w:rsid w:val="00717ADD"/>
    <w:rsid w:val="0073673C"/>
    <w:rsid w:val="00745FCE"/>
    <w:rsid w:val="007461DF"/>
    <w:rsid w:val="00753B27"/>
    <w:rsid w:val="00764DAE"/>
    <w:rsid w:val="007652EF"/>
    <w:rsid w:val="00776980"/>
    <w:rsid w:val="007847AB"/>
    <w:rsid w:val="00786A79"/>
    <w:rsid w:val="007B038F"/>
    <w:rsid w:val="007B094D"/>
    <w:rsid w:val="007E4A5A"/>
    <w:rsid w:val="007F0852"/>
    <w:rsid w:val="007F7296"/>
    <w:rsid w:val="00813A18"/>
    <w:rsid w:val="00815215"/>
    <w:rsid w:val="00837968"/>
    <w:rsid w:val="00845802"/>
    <w:rsid w:val="00857FD8"/>
    <w:rsid w:val="0086707A"/>
    <w:rsid w:val="0088405B"/>
    <w:rsid w:val="008856A0"/>
    <w:rsid w:val="00892902"/>
    <w:rsid w:val="008A4C59"/>
    <w:rsid w:val="008A5AF5"/>
    <w:rsid w:val="008A5D53"/>
    <w:rsid w:val="008B18E1"/>
    <w:rsid w:val="008E4558"/>
    <w:rsid w:val="0091120A"/>
    <w:rsid w:val="0092656E"/>
    <w:rsid w:val="009272C6"/>
    <w:rsid w:val="00934A17"/>
    <w:rsid w:val="00977CE3"/>
    <w:rsid w:val="009A07A0"/>
    <w:rsid w:val="009A766B"/>
    <w:rsid w:val="009B5F87"/>
    <w:rsid w:val="009C2855"/>
    <w:rsid w:val="009D1C8C"/>
    <w:rsid w:val="009D335A"/>
    <w:rsid w:val="00A00FEF"/>
    <w:rsid w:val="00A04414"/>
    <w:rsid w:val="00A2670F"/>
    <w:rsid w:val="00A367BA"/>
    <w:rsid w:val="00A55A4A"/>
    <w:rsid w:val="00A673C4"/>
    <w:rsid w:val="00A87EC6"/>
    <w:rsid w:val="00A943A5"/>
    <w:rsid w:val="00AA07FC"/>
    <w:rsid w:val="00AA0E8A"/>
    <w:rsid w:val="00AA415D"/>
    <w:rsid w:val="00AA7E52"/>
    <w:rsid w:val="00AB4CA3"/>
    <w:rsid w:val="00AC1BAD"/>
    <w:rsid w:val="00AC6A54"/>
    <w:rsid w:val="00AC7053"/>
    <w:rsid w:val="00AF09C2"/>
    <w:rsid w:val="00B110E7"/>
    <w:rsid w:val="00B130EF"/>
    <w:rsid w:val="00B337E4"/>
    <w:rsid w:val="00B47146"/>
    <w:rsid w:val="00B47229"/>
    <w:rsid w:val="00B57F43"/>
    <w:rsid w:val="00B87200"/>
    <w:rsid w:val="00BA7B0A"/>
    <w:rsid w:val="00BA7F15"/>
    <w:rsid w:val="00BB04F4"/>
    <w:rsid w:val="00BB21F9"/>
    <w:rsid w:val="00BC6744"/>
    <w:rsid w:val="00BD5A88"/>
    <w:rsid w:val="00BF28D9"/>
    <w:rsid w:val="00BF3487"/>
    <w:rsid w:val="00BF6211"/>
    <w:rsid w:val="00C06C5C"/>
    <w:rsid w:val="00C144A4"/>
    <w:rsid w:val="00C3016C"/>
    <w:rsid w:val="00C302E9"/>
    <w:rsid w:val="00C31E4D"/>
    <w:rsid w:val="00C335FE"/>
    <w:rsid w:val="00C40E8F"/>
    <w:rsid w:val="00C509A4"/>
    <w:rsid w:val="00C659BB"/>
    <w:rsid w:val="00C6630E"/>
    <w:rsid w:val="00C73A85"/>
    <w:rsid w:val="00C83BF0"/>
    <w:rsid w:val="00C859BD"/>
    <w:rsid w:val="00C908C7"/>
    <w:rsid w:val="00C94907"/>
    <w:rsid w:val="00CA0A31"/>
    <w:rsid w:val="00CA2B5A"/>
    <w:rsid w:val="00CD2990"/>
    <w:rsid w:val="00CE5776"/>
    <w:rsid w:val="00CF6AD0"/>
    <w:rsid w:val="00D0355F"/>
    <w:rsid w:val="00D16407"/>
    <w:rsid w:val="00D23D42"/>
    <w:rsid w:val="00D2555F"/>
    <w:rsid w:val="00D45C03"/>
    <w:rsid w:val="00D46941"/>
    <w:rsid w:val="00D65D6E"/>
    <w:rsid w:val="00D80864"/>
    <w:rsid w:val="00D8386B"/>
    <w:rsid w:val="00D950A7"/>
    <w:rsid w:val="00DF1035"/>
    <w:rsid w:val="00DF516F"/>
    <w:rsid w:val="00E05395"/>
    <w:rsid w:val="00E0703A"/>
    <w:rsid w:val="00E12F07"/>
    <w:rsid w:val="00E1662F"/>
    <w:rsid w:val="00E20326"/>
    <w:rsid w:val="00E41503"/>
    <w:rsid w:val="00E4671B"/>
    <w:rsid w:val="00E63940"/>
    <w:rsid w:val="00E9102D"/>
    <w:rsid w:val="00EB2911"/>
    <w:rsid w:val="00EC3BEF"/>
    <w:rsid w:val="00EF5A5F"/>
    <w:rsid w:val="00EF6428"/>
    <w:rsid w:val="00F045F6"/>
    <w:rsid w:val="00F25F97"/>
    <w:rsid w:val="00F343B0"/>
    <w:rsid w:val="00F52038"/>
    <w:rsid w:val="00F70E5D"/>
    <w:rsid w:val="00F70E9D"/>
    <w:rsid w:val="00F710D7"/>
    <w:rsid w:val="00F853DF"/>
    <w:rsid w:val="00F95279"/>
    <w:rsid w:val="00FB3949"/>
    <w:rsid w:val="00FB6078"/>
    <w:rsid w:val="00FB7779"/>
    <w:rsid w:val="00FD04B7"/>
    <w:rsid w:val="00FE570C"/>
    <w:rsid w:val="00FF33FD"/>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F67A"/>
  <w15:docId w15:val="{C18B9A8F-67A0-4DD8-AA3F-AEF603FD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6A"/>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5F"/>
    <w:pPr>
      <w:widowControl w:val="0"/>
      <w:autoSpaceDE w:val="0"/>
      <w:autoSpaceDN w:val="0"/>
      <w:adjustRightInd w:val="0"/>
    </w:pPr>
    <w:rPr>
      <w:rFonts w:ascii="Arial" w:eastAsia="Times New Roman" w:hAnsi="Arial" w:cs="Arial"/>
      <w:color w:val="000000"/>
      <w:sz w:val="24"/>
      <w:szCs w:val="24"/>
    </w:rPr>
  </w:style>
  <w:style w:type="character" w:styleId="SubtleEmphasis">
    <w:name w:val="Subtle Emphasis"/>
    <w:basedOn w:val="DefaultParagraphFont"/>
    <w:uiPriority w:val="19"/>
    <w:qFormat/>
    <w:rsid w:val="00EF5A5F"/>
    <w:rPr>
      <w:i/>
      <w:iCs/>
      <w:color w:val="808080"/>
    </w:rPr>
  </w:style>
  <w:style w:type="paragraph" w:styleId="ListParagraph">
    <w:name w:val="List Paragraph"/>
    <w:basedOn w:val="Normal"/>
    <w:uiPriority w:val="34"/>
    <w:qFormat/>
    <w:rsid w:val="00EF5A5F"/>
    <w:pPr>
      <w:ind w:left="720"/>
      <w:contextualSpacing/>
    </w:pPr>
  </w:style>
  <w:style w:type="paragraph" w:customStyle="1" w:styleId="Bodywbullet">
    <w:name w:val="Body w/bullet"/>
    <w:basedOn w:val="Normal"/>
    <w:rsid w:val="00EF5A5F"/>
    <w:pPr>
      <w:numPr>
        <w:numId w:val="6"/>
      </w:numPr>
    </w:pPr>
  </w:style>
  <w:style w:type="paragraph" w:styleId="Header">
    <w:name w:val="header"/>
    <w:basedOn w:val="Normal"/>
    <w:link w:val="HeaderChar"/>
    <w:uiPriority w:val="99"/>
    <w:unhideWhenUsed/>
    <w:rsid w:val="00EF5A5F"/>
    <w:pPr>
      <w:tabs>
        <w:tab w:val="center" w:pos="4680"/>
        <w:tab w:val="right" w:pos="9360"/>
      </w:tabs>
    </w:pPr>
  </w:style>
  <w:style w:type="character" w:customStyle="1" w:styleId="HeaderChar">
    <w:name w:val="Header Char"/>
    <w:basedOn w:val="DefaultParagraphFont"/>
    <w:link w:val="Header"/>
    <w:uiPriority w:val="99"/>
    <w:rsid w:val="00EF5A5F"/>
    <w:rPr>
      <w:rFonts w:ascii="Calibri" w:eastAsia="Times New Roman" w:hAnsi="Calibri" w:cs="Times New Roman"/>
      <w:spacing w:val="10"/>
      <w:szCs w:val="20"/>
      <w:lang w:val="en-GB"/>
    </w:rPr>
  </w:style>
  <w:style w:type="paragraph" w:styleId="Footer">
    <w:name w:val="footer"/>
    <w:basedOn w:val="Normal"/>
    <w:link w:val="FooterChar"/>
    <w:unhideWhenUsed/>
    <w:rsid w:val="00EF5A5F"/>
    <w:pPr>
      <w:tabs>
        <w:tab w:val="center" w:pos="4680"/>
        <w:tab w:val="right" w:pos="9360"/>
      </w:tabs>
    </w:pPr>
  </w:style>
  <w:style w:type="character" w:customStyle="1" w:styleId="FooterChar">
    <w:name w:val="Footer Char"/>
    <w:basedOn w:val="DefaultParagraphFont"/>
    <w:link w:val="Footer"/>
    <w:uiPriority w:val="99"/>
    <w:rsid w:val="00EF5A5F"/>
    <w:rPr>
      <w:rFonts w:ascii="Calibri" w:eastAsia="Times New Roman" w:hAnsi="Calibri" w:cs="Times New Roman"/>
      <w:spacing w:val="10"/>
      <w:szCs w:val="20"/>
      <w:lang w:val="en-GB"/>
    </w:rPr>
  </w:style>
  <w:style w:type="paragraph" w:styleId="BalloonText">
    <w:name w:val="Balloon Text"/>
    <w:basedOn w:val="Normal"/>
    <w:link w:val="BalloonTextChar"/>
    <w:uiPriority w:val="99"/>
    <w:semiHidden/>
    <w:unhideWhenUsed/>
    <w:rsid w:val="00EF5A5F"/>
    <w:rPr>
      <w:rFonts w:ascii="Tahoma" w:hAnsi="Tahoma" w:cs="Tahoma"/>
      <w:sz w:val="16"/>
      <w:szCs w:val="16"/>
    </w:rPr>
  </w:style>
  <w:style w:type="character" w:customStyle="1" w:styleId="BalloonTextChar">
    <w:name w:val="Balloon Text Char"/>
    <w:basedOn w:val="DefaultParagraphFont"/>
    <w:link w:val="BalloonText"/>
    <w:uiPriority w:val="99"/>
    <w:semiHidden/>
    <w:rsid w:val="00EF5A5F"/>
    <w:rPr>
      <w:rFonts w:ascii="Tahoma" w:eastAsia="Times New Roman" w:hAnsi="Tahoma" w:cs="Tahoma"/>
      <w:spacing w:val="10"/>
      <w:sz w:val="16"/>
      <w:szCs w:val="16"/>
      <w:lang w:val="en-GB"/>
    </w:rPr>
  </w:style>
  <w:style w:type="character" w:styleId="Hyperlink">
    <w:name w:val="Hyperlink"/>
    <w:basedOn w:val="DefaultParagraphFont"/>
    <w:uiPriority w:val="99"/>
    <w:unhideWhenUsed/>
    <w:rsid w:val="00BF28D9"/>
    <w:rPr>
      <w:color w:val="0000FF"/>
      <w:u w:val="single"/>
    </w:rPr>
  </w:style>
  <w:style w:type="paragraph" w:styleId="DocumentMap">
    <w:name w:val="Document Map"/>
    <w:basedOn w:val="Normal"/>
    <w:link w:val="DocumentMapChar"/>
    <w:uiPriority w:val="99"/>
    <w:semiHidden/>
    <w:unhideWhenUsed/>
    <w:rsid w:val="00934A17"/>
    <w:rPr>
      <w:rFonts w:ascii="Tahoma" w:hAnsi="Tahoma" w:cs="Tahoma"/>
      <w:sz w:val="16"/>
      <w:szCs w:val="16"/>
    </w:rPr>
  </w:style>
  <w:style w:type="character" w:customStyle="1" w:styleId="DocumentMapChar">
    <w:name w:val="Document Map Char"/>
    <w:basedOn w:val="DefaultParagraphFont"/>
    <w:link w:val="DocumentMap"/>
    <w:uiPriority w:val="99"/>
    <w:semiHidden/>
    <w:rsid w:val="00934A17"/>
    <w:rPr>
      <w:rFonts w:ascii="Tahoma" w:eastAsia="Times New Roman" w:hAnsi="Tahoma" w:cs="Tahoma"/>
      <w:spacing w:val="10"/>
      <w:sz w:val="16"/>
      <w:szCs w:val="16"/>
      <w:lang w:val="en-GB"/>
    </w:rPr>
  </w:style>
  <w:style w:type="table" w:styleId="TableGrid">
    <w:name w:val="Table Grid"/>
    <w:basedOn w:val="TableNormal"/>
    <w:rsid w:val="002220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E065A"/>
  </w:style>
  <w:style w:type="character" w:customStyle="1" w:styleId="FootnoteTextChar">
    <w:name w:val="Footnote Text Char"/>
    <w:basedOn w:val="DefaultParagraphFont"/>
    <w:link w:val="FootnoteText"/>
    <w:uiPriority w:val="99"/>
    <w:semiHidden/>
    <w:rsid w:val="002E065A"/>
    <w:rPr>
      <w:rFonts w:eastAsia="Times New Roman"/>
      <w:spacing w:val="10"/>
      <w:lang w:val="en-GB"/>
    </w:rPr>
  </w:style>
  <w:style w:type="character" w:styleId="FootnoteReference">
    <w:name w:val="footnote reference"/>
    <w:basedOn w:val="DefaultParagraphFont"/>
    <w:uiPriority w:val="99"/>
    <w:semiHidden/>
    <w:unhideWhenUsed/>
    <w:rsid w:val="002E065A"/>
    <w:rPr>
      <w:vertAlign w:val="superscript"/>
    </w:rPr>
  </w:style>
  <w:style w:type="character" w:styleId="CommentReference">
    <w:name w:val="annotation reference"/>
    <w:basedOn w:val="DefaultParagraphFont"/>
    <w:uiPriority w:val="99"/>
    <w:semiHidden/>
    <w:unhideWhenUsed/>
    <w:rsid w:val="00753B27"/>
    <w:rPr>
      <w:sz w:val="16"/>
      <w:szCs w:val="16"/>
    </w:rPr>
  </w:style>
  <w:style w:type="paragraph" w:styleId="CommentText">
    <w:name w:val="annotation text"/>
    <w:basedOn w:val="Normal"/>
    <w:link w:val="CommentTextChar"/>
    <w:uiPriority w:val="99"/>
    <w:semiHidden/>
    <w:unhideWhenUsed/>
    <w:rsid w:val="00753B27"/>
  </w:style>
  <w:style w:type="character" w:customStyle="1" w:styleId="CommentTextChar">
    <w:name w:val="Comment Text Char"/>
    <w:basedOn w:val="DefaultParagraphFont"/>
    <w:link w:val="CommentText"/>
    <w:uiPriority w:val="99"/>
    <w:semiHidden/>
    <w:rsid w:val="00753B27"/>
    <w:rPr>
      <w:rFonts w:eastAsia="Times New Roman"/>
      <w:spacing w:val="10"/>
      <w:lang w:val="en-GB"/>
    </w:rPr>
  </w:style>
  <w:style w:type="paragraph" w:styleId="CommentSubject">
    <w:name w:val="annotation subject"/>
    <w:basedOn w:val="CommentText"/>
    <w:next w:val="CommentText"/>
    <w:link w:val="CommentSubjectChar"/>
    <w:uiPriority w:val="99"/>
    <w:semiHidden/>
    <w:unhideWhenUsed/>
    <w:rsid w:val="00753B27"/>
    <w:rPr>
      <w:b/>
      <w:bCs/>
    </w:rPr>
  </w:style>
  <w:style w:type="character" w:customStyle="1" w:styleId="CommentSubjectChar">
    <w:name w:val="Comment Subject Char"/>
    <w:basedOn w:val="CommentTextChar"/>
    <w:link w:val="CommentSubject"/>
    <w:uiPriority w:val="99"/>
    <w:semiHidden/>
    <w:rsid w:val="00753B27"/>
    <w:rPr>
      <w:rFonts w:eastAsia="Times New Roman"/>
      <w:b/>
      <w:bCs/>
      <w:spacing w:val="10"/>
      <w:lang w:val="en-GB"/>
    </w:rPr>
  </w:style>
  <w:style w:type="character" w:styleId="PlaceholderText">
    <w:name w:val="Placeholder Text"/>
    <w:basedOn w:val="DefaultParagraphFont"/>
    <w:uiPriority w:val="99"/>
    <w:semiHidden/>
    <w:rsid w:val="00FB3949"/>
    <w:rPr>
      <w:color w:val="808080"/>
    </w:rPr>
  </w:style>
  <w:style w:type="table" w:styleId="GridTable1Light">
    <w:name w:val="Grid Table 1 Light"/>
    <w:basedOn w:val="TableNormal"/>
    <w:uiPriority w:val="46"/>
    <w:rsid w:val="00473AEA"/>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EC6C39C9ED47ACB4CCD50EBAB9E05C"/>
        <w:category>
          <w:name w:val="General"/>
          <w:gallery w:val="placeholder"/>
        </w:category>
        <w:types>
          <w:type w:val="bbPlcHdr"/>
        </w:types>
        <w:behaviors>
          <w:behavior w:val="content"/>
        </w:behaviors>
        <w:guid w:val="{BE946FAC-829B-428F-8541-AB9094C332D8}"/>
      </w:docPartPr>
      <w:docPartBody>
        <w:p w:rsidR="00EE0154" w:rsidRDefault="005378FC" w:rsidP="005378FC">
          <w:pPr>
            <w:pStyle w:val="59EC6C39C9ED47ACB4CCD50EBAB9E05C"/>
          </w:pPr>
          <w:r w:rsidRPr="0033255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FC"/>
    <w:rsid w:val="005378FC"/>
    <w:rsid w:val="009C6B96"/>
    <w:rsid w:val="00BF0DEE"/>
    <w:rsid w:val="00E635B9"/>
    <w:rsid w:val="00EE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8FC"/>
    <w:rPr>
      <w:color w:val="808080"/>
    </w:rPr>
  </w:style>
  <w:style w:type="paragraph" w:customStyle="1" w:styleId="59EC6C39C9ED47ACB4CCD50EBAB9E05C">
    <w:name w:val="59EC6C39C9ED47ACB4CCD50EBAB9E05C"/>
    <w:rsid w:val="005378FC"/>
  </w:style>
  <w:style w:type="paragraph" w:customStyle="1" w:styleId="F6902C6DF1D6437E9F1B0C4BFF166721">
    <w:name w:val="F6902C6DF1D6437E9F1B0C4BFF166721"/>
    <w:rsid w:val="00537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A960-E133-494C-8363-E4BADFBE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Guide to Cold Chain Inventory Questionnaires</vt:lpstr>
    </vt:vector>
  </TitlesOfParts>
  <Company>PATH</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Cold Chain Inventory Questionnaires</dc:title>
  <dc:subject/>
  <dc:creator>snewland@path.org;btaliesin@path.org;jlittle@path.org</dc:creator>
  <cp:keywords>CCEI</cp:keywords>
  <dc:description/>
  <cp:lastModifiedBy>Taliesin, Brian</cp:lastModifiedBy>
  <cp:revision>15</cp:revision>
  <cp:lastPrinted>2015-08-19T13:49:00Z</cp:lastPrinted>
  <dcterms:created xsi:type="dcterms:W3CDTF">2015-08-17T23:15:00Z</dcterms:created>
  <dcterms:modified xsi:type="dcterms:W3CDTF">2015-09-14T05:33:00Z</dcterms:modified>
  <cp:contentStatus>Draft</cp:contentStatus>
</cp:coreProperties>
</file>